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B6" w:rsidRDefault="007D4958" w:rsidP="00FA07B6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inline distT="0" distB="0" distL="0" distR="0">
            <wp:extent cx="6505575" cy="9277350"/>
            <wp:effectExtent l="0" t="0" r="0" b="0"/>
            <wp:docPr id="1" name="Рисунок 1" descr="C:\Users\user\Desktop\Положение 2018 года\Положение о Доске почета студе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2018 года\Положение о Доске почета студент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0AD" w:rsidRPr="00FA07B6" w:rsidRDefault="00BE10AD" w:rsidP="00FA07B6">
      <w:pPr>
        <w:pStyle w:val="a3"/>
        <w:numPr>
          <w:ilvl w:val="0"/>
          <w:numId w:val="2"/>
        </w:numPr>
        <w:tabs>
          <w:tab w:val="left" w:pos="142"/>
          <w:tab w:val="left" w:pos="1418"/>
        </w:tabs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  <w:r w:rsidRPr="00FA07B6">
        <w:rPr>
          <w:rFonts w:ascii="Times New Roman" w:eastAsia="Times New Roman" w:hAnsi="Times New Roman"/>
          <w:b/>
          <w:sz w:val="24"/>
        </w:rPr>
        <w:lastRenderedPageBreak/>
        <w:t>Общие положения</w:t>
      </w:r>
    </w:p>
    <w:p w:rsidR="00BE10AD" w:rsidRDefault="00BE10AD" w:rsidP="00BE10AD">
      <w:pPr>
        <w:tabs>
          <w:tab w:val="left" w:pos="142"/>
          <w:tab w:val="left" w:pos="1418"/>
        </w:tabs>
        <w:spacing w:line="275" w:lineRule="exact"/>
        <w:ind w:firstLine="993"/>
        <w:rPr>
          <w:rFonts w:ascii="Times New Roman" w:eastAsia="Times New Roman" w:hAnsi="Times New Roman"/>
        </w:rPr>
      </w:pPr>
    </w:p>
    <w:p w:rsidR="00BE10AD" w:rsidRDefault="00BE10AD" w:rsidP="00BE10AD">
      <w:pPr>
        <w:tabs>
          <w:tab w:val="left" w:pos="142"/>
          <w:tab w:val="left" w:pos="1418"/>
        </w:tabs>
        <w:spacing w:line="243" w:lineRule="auto"/>
        <w:ind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1.1. Настоящее Положение о Доске Почета определяет порядок и условия занесения на Доску Почета студентов государственного бюджетного профессионального образовательного учреждения «Пожарно-спасательный колледж». Занесение на Доску Почета является формой морального поощрения студентов, добившихся наивысших показателей в учебной, научной, профессиональной и общественной деятельности.</w:t>
      </w:r>
    </w:p>
    <w:p w:rsidR="00BE10AD" w:rsidRDefault="00BE10AD" w:rsidP="00BE10AD">
      <w:pPr>
        <w:tabs>
          <w:tab w:val="left" w:pos="142"/>
          <w:tab w:val="left" w:pos="1418"/>
        </w:tabs>
        <w:spacing w:line="200" w:lineRule="exact"/>
        <w:ind w:firstLine="993"/>
        <w:rPr>
          <w:rFonts w:ascii="Times New Roman" w:eastAsia="Times New Roman" w:hAnsi="Times New Roman"/>
        </w:rPr>
      </w:pPr>
    </w:p>
    <w:p w:rsidR="00BE10AD" w:rsidRDefault="00BE10AD" w:rsidP="00BE10AD">
      <w:pPr>
        <w:tabs>
          <w:tab w:val="left" w:pos="142"/>
          <w:tab w:val="left" w:pos="1418"/>
        </w:tabs>
        <w:spacing w:line="315" w:lineRule="exact"/>
        <w:ind w:firstLine="993"/>
        <w:rPr>
          <w:rFonts w:ascii="Times New Roman" w:eastAsia="Times New Roman" w:hAnsi="Times New Roman"/>
        </w:rPr>
      </w:pPr>
    </w:p>
    <w:p w:rsidR="00BE10AD" w:rsidRDefault="00BE10AD" w:rsidP="00BE10AD">
      <w:pPr>
        <w:tabs>
          <w:tab w:val="left" w:pos="142"/>
          <w:tab w:val="left" w:pos="1418"/>
        </w:tabs>
        <w:spacing w:line="0" w:lineRule="atLeast"/>
        <w:ind w:firstLine="99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 Основания для занесения на доску почета</w:t>
      </w:r>
    </w:p>
    <w:p w:rsidR="00BE10AD" w:rsidRDefault="00BE10AD" w:rsidP="00BE10AD">
      <w:pPr>
        <w:tabs>
          <w:tab w:val="left" w:pos="142"/>
          <w:tab w:val="left" w:pos="1418"/>
        </w:tabs>
        <w:spacing w:line="275" w:lineRule="exact"/>
        <w:ind w:firstLine="993"/>
        <w:rPr>
          <w:rFonts w:ascii="Times New Roman" w:eastAsia="Times New Roman" w:hAnsi="Times New Roman"/>
        </w:rPr>
      </w:pPr>
    </w:p>
    <w:p w:rsidR="00BE10AD" w:rsidRDefault="00BE10AD" w:rsidP="00BE10AD">
      <w:pPr>
        <w:tabs>
          <w:tab w:val="left" w:pos="142"/>
          <w:tab w:val="left" w:pos="1418"/>
        </w:tabs>
        <w:spacing w:line="249" w:lineRule="auto"/>
        <w:ind w:right="74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 .Кандидатуры студентов определяются и рассматриваются на заседаниях структурных подразделений и утверждаются решением Педагогического Совета колледжа.</w:t>
      </w:r>
    </w:p>
    <w:p w:rsidR="00BE10AD" w:rsidRDefault="00BE10AD" w:rsidP="00FA07B6">
      <w:pPr>
        <w:tabs>
          <w:tab w:val="left" w:pos="142"/>
          <w:tab w:val="left" w:pos="1418"/>
          <w:tab w:val="left" w:pos="4962"/>
        </w:tabs>
        <w:spacing w:line="239" w:lineRule="auto"/>
        <w:ind w:right="74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2.2. </w:t>
      </w:r>
      <w:proofErr w:type="gramStart"/>
      <w:r>
        <w:rPr>
          <w:rFonts w:ascii="Times New Roman" w:eastAsia="Times New Roman" w:hAnsi="Times New Roman"/>
          <w:sz w:val="24"/>
        </w:rPr>
        <w:t xml:space="preserve">Основанием для рассмотрения кандидатуры студента с целью его поощрения в форме занесения на Доску Почета является обеспечение высоких показателей в учебе (успеваемость на «хорошо» и «отлично»), исполнительской дисциплине, научной, общественной, профессиональное работе, наличие </w:t>
      </w:r>
      <w:r w:rsidR="00FA07B6">
        <w:rPr>
          <w:rFonts w:ascii="Times New Roman" w:eastAsia="Times New Roman" w:hAnsi="Times New Roman"/>
          <w:sz w:val="24"/>
        </w:rPr>
        <w:t>благодарностей или грамот Министерства образования и науки Республики Ингушетия</w:t>
      </w:r>
      <w:r>
        <w:rPr>
          <w:rFonts w:ascii="Times New Roman" w:eastAsia="Times New Roman" w:hAnsi="Times New Roman"/>
          <w:sz w:val="24"/>
        </w:rPr>
        <w:t>, МЧС России, государственных наград, в том числе, отсутствие дисциплинарных взысканий.</w:t>
      </w:r>
      <w:proofErr w:type="gramEnd"/>
    </w:p>
    <w:p w:rsidR="00BE10AD" w:rsidRDefault="00BE10AD" w:rsidP="00BE10AD">
      <w:pPr>
        <w:tabs>
          <w:tab w:val="left" w:pos="142"/>
          <w:tab w:val="left" w:pos="1418"/>
        </w:tabs>
        <w:spacing w:line="6" w:lineRule="exact"/>
        <w:ind w:firstLine="993"/>
        <w:jc w:val="both"/>
        <w:rPr>
          <w:rFonts w:ascii="Times New Roman" w:eastAsia="Times New Roman" w:hAnsi="Times New Roman"/>
        </w:rPr>
      </w:pPr>
    </w:p>
    <w:p w:rsidR="00BE10AD" w:rsidRDefault="00BE10AD" w:rsidP="00BE10AD">
      <w:pPr>
        <w:tabs>
          <w:tab w:val="left" w:pos="142"/>
          <w:tab w:val="left" w:pos="1418"/>
        </w:tabs>
        <w:spacing w:line="237" w:lineRule="auto"/>
        <w:ind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2.3. Занесение студент</w:t>
      </w:r>
      <w:r w:rsidR="00FA07B6">
        <w:rPr>
          <w:rFonts w:ascii="Times New Roman" w:eastAsia="Times New Roman" w:hAnsi="Times New Roman"/>
          <w:sz w:val="24"/>
        </w:rPr>
        <w:t>ов на Доску Почета является одни</w:t>
      </w:r>
      <w:r>
        <w:rPr>
          <w:rFonts w:ascii="Times New Roman" w:eastAsia="Times New Roman" w:hAnsi="Times New Roman"/>
          <w:sz w:val="24"/>
        </w:rPr>
        <w:t xml:space="preserve">м из </w:t>
      </w:r>
      <w:proofErr w:type="gramStart"/>
      <w:r>
        <w:rPr>
          <w:rFonts w:ascii="Times New Roman" w:eastAsia="Times New Roman" w:hAnsi="Times New Roman"/>
          <w:sz w:val="24"/>
        </w:rPr>
        <w:t>основных видов поощрения, установленных в колледже и оформляется</w:t>
      </w:r>
      <w:proofErr w:type="gramEnd"/>
      <w:r>
        <w:rPr>
          <w:rFonts w:ascii="Times New Roman" w:eastAsia="Times New Roman" w:hAnsi="Times New Roman"/>
          <w:sz w:val="24"/>
        </w:rPr>
        <w:t xml:space="preserve"> приказом директора.</w:t>
      </w:r>
    </w:p>
    <w:p w:rsidR="00BE10AD" w:rsidRDefault="00BE10AD" w:rsidP="00BE10AD">
      <w:pPr>
        <w:tabs>
          <w:tab w:val="left" w:pos="142"/>
          <w:tab w:val="left" w:pos="1418"/>
        </w:tabs>
        <w:spacing w:line="2" w:lineRule="exact"/>
        <w:ind w:firstLine="993"/>
        <w:jc w:val="both"/>
        <w:rPr>
          <w:rFonts w:ascii="Times New Roman" w:eastAsia="Times New Roman" w:hAnsi="Times New Roman"/>
        </w:rPr>
      </w:pPr>
    </w:p>
    <w:p w:rsidR="00BE10AD" w:rsidRDefault="00BE10AD" w:rsidP="00BE10AD">
      <w:pPr>
        <w:tabs>
          <w:tab w:val="left" w:pos="142"/>
          <w:tab w:val="left" w:pos="1418"/>
        </w:tabs>
        <w:spacing w:line="242" w:lineRule="auto"/>
        <w:ind w:right="74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2.4. При рассмотрении кандидатур для занесения на Доску Почета преимущественным правом пользуются:</w:t>
      </w:r>
    </w:p>
    <w:p w:rsidR="00BE10AD" w:rsidRDefault="00BE10AD" w:rsidP="00BE10AD">
      <w:pPr>
        <w:tabs>
          <w:tab w:val="left" w:pos="142"/>
          <w:tab w:val="left" w:pos="1418"/>
        </w:tabs>
        <w:spacing w:line="1" w:lineRule="exact"/>
        <w:ind w:firstLine="993"/>
        <w:jc w:val="both"/>
        <w:rPr>
          <w:rFonts w:ascii="Times New Roman" w:eastAsia="Times New Roman" w:hAnsi="Times New Roman"/>
        </w:rPr>
      </w:pPr>
    </w:p>
    <w:p w:rsidR="00BE10AD" w:rsidRDefault="00BE10AD" w:rsidP="00BE10AD">
      <w:pPr>
        <w:numPr>
          <w:ilvl w:val="0"/>
          <w:numId w:val="1"/>
        </w:numPr>
        <w:tabs>
          <w:tab w:val="left" w:pos="142"/>
          <w:tab w:val="left" w:pos="1254"/>
          <w:tab w:val="left" w:pos="1418"/>
        </w:tabs>
        <w:spacing w:line="246" w:lineRule="auto"/>
        <w:ind w:right="74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студенты, получившие за отчетный период государственные, отраслевые и общественные награды и премии в сфере образования; -</w:t>
      </w:r>
      <w:r w:rsidR="00FA07B6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победители и лауреаты конкурсов.</w:t>
      </w:r>
    </w:p>
    <w:p w:rsidR="00BE10AD" w:rsidRDefault="00BE10AD" w:rsidP="00BE10AD">
      <w:pPr>
        <w:tabs>
          <w:tab w:val="left" w:pos="142"/>
          <w:tab w:val="left" w:pos="1418"/>
        </w:tabs>
        <w:spacing w:line="228" w:lineRule="exact"/>
        <w:ind w:firstLine="993"/>
        <w:rPr>
          <w:rFonts w:ascii="Times New Roman" w:eastAsia="Times New Roman" w:hAnsi="Times New Roman"/>
        </w:rPr>
      </w:pPr>
    </w:p>
    <w:p w:rsidR="00BE10AD" w:rsidRDefault="00BE10AD" w:rsidP="00BE10AD">
      <w:pPr>
        <w:tabs>
          <w:tab w:val="left" w:pos="142"/>
          <w:tab w:val="left" w:pos="1418"/>
        </w:tabs>
        <w:spacing w:line="0" w:lineRule="atLeast"/>
        <w:ind w:firstLine="99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3. Порядок занесения кандидатур на доску почета и оформления документов</w:t>
      </w:r>
    </w:p>
    <w:p w:rsidR="00BE10AD" w:rsidRDefault="00BE10AD" w:rsidP="00BE10AD">
      <w:pPr>
        <w:tabs>
          <w:tab w:val="left" w:pos="142"/>
          <w:tab w:val="left" w:pos="1418"/>
        </w:tabs>
        <w:spacing w:line="268" w:lineRule="exact"/>
        <w:ind w:firstLine="993"/>
        <w:rPr>
          <w:rFonts w:ascii="Times New Roman" w:eastAsia="Times New Roman" w:hAnsi="Times New Roman"/>
        </w:rPr>
      </w:pPr>
    </w:p>
    <w:p w:rsidR="00BE10AD" w:rsidRDefault="00BE10AD" w:rsidP="00BE10AD">
      <w:pPr>
        <w:tabs>
          <w:tab w:val="left" w:pos="142"/>
          <w:tab w:val="left" w:pos="1418"/>
        </w:tabs>
        <w:spacing w:line="247" w:lineRule="auto"/>
        <w:ind w:right="72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3.1. Выдвижение кандидатур на Доску Почета может производиться по инициативе руководителей структурных подразделений, председателей цикловых комиссий. Кандидатура студента, представляемого к занесению на Доску Почета, обсуждается на заседании Педагогического Совета колледжа и определяется с учетом мнения директора колледжа.</w:t>
      </w:r>
    </w:p>
    <w:p w:rsidR="00BE10AD" w:rsidRDefault="00BE10AD" w:rsidP="00BE10AD">
      <w:pPr>
        <w:tabs>
          <w:tab w:val="left" w:pos="142"/>
          <w:tab w:val="left" w:pos="1418"/>
        </w:tabs>
        <w:spacing w:line="1" w:lineRule="exact"/>
        <w:ind w:firstLine="993"/>
        <w:jc w:val="both"/>
        <w:rPr>
          <w:rFonts w:ascii="Times New Roman" w:eastAsia="Times New Roman" w:hAnsi="Times New Roman"/>
        </w:rPr>
      </w:pPr>
    </w:p>
    <w:p w:rsidR="00BE10AD" w:rsidRDefault="00BE10AD" w:rsidP="00BE10AD">
      <w:pPr>
        <w:tabs>
          <w:tab w:val="left" w:pos="142"/>
          <w:tab w:val="left" w:pos="1418"/>
        </w:tabs>
        <w:spacing w:line="239" w:lineRule="auto"/>
        <w:ind w:right="74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3.2. На кандидатуру, предлагаемую для занесения на Доску Почета, оформляется выписка из протокола заседания Педагогического Совета.</w:t>
      </w:r>
    </w:p>
    <w:p w:rsidR="00BE10AD" w:rsidRDefault="00BE10AD" w:rsidP="00BE10AD">
      <w:pPr>
        <w:tabs>
          <w:tab w:val="left" w:pos="142"/>
          <w:tab w:val="left" w:pos="1418"/>
        </w:tabs>
        <w:spacing w:line="1" w:lineRule="exact"/>
        <w:ind w:firstLine="993"/>
        <w:jc w:val="both"/>
        <w:rPr>
          <w:rFonts w:ascii="Times New Roman" w:eastAsia="Times New Roman" w:hAnsi="Times New Roman"/>
        </w:rPr>
      </w:pPr>
    </w:p>
    <w:p w:rsidR="00BE10AD" w:rsidRDefault="00BE10AD" w:rsidP="00BE10AD">
      <w:pPr>
        <w:tabs>
          <w:tab w:val="left" w:pos="142"/>
          <w:tab w:val="left" w:pos="1418"/>
        </w:tabs>
        <w:spacing w:line="0" w:lineRule="atLeast"/>
        <w:ind w:right="74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3.3. Решение по кандидатуре считается принятым, если за него подано более половины голосов от общего числа членов Педагогического Совета колледжа.</w:t>
      </w:r>
    </w:p>
    <w:p w:rsidR="00BE10AD" w:rsidRDefault="00BE10AD" w:rsidP="00BE10AD">
      <w:pPr>
        <w:tabs>
          <w:tab w:val="left" w:pos="142"/>
          <w:tab w:val="left" w:pos="1418"/>
        </w:tabs>
        <w:spacing w:line="2" w:lineRule="exact"/>
        <w:ind w:firstLine="993"/>
        <w:jc w:val="both"/>
        <w:rPr>
          <w:rFonts w:ascii="Times New Roman" w:eastAsia="Times New Roman" w:hAnsi="Times New Roman"/>
        </w:rPr>
      </w:pPr>
    </w:p>
    <w:p w:rsidR="00BE10AD" w:rsidRDefault="00BE10AD" w:rsidP="00BE10AD">
      <w:pPr>
        <w:tabs>
          <w:tab w:val="left" w:pos="142"/>
          <w:tab w:val="left" w:pos="1418"/>
        </w:tabs>
        <w:spacing w:line="244" w:lineRule="auto"/>
        <w:ind w:right="72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3.4. В случае принятия положительного решения о занесении кандидатуры на Доску Почета, выписка из протокола заседания Педагогического Совета колледжа передается в управление кадров для оформления приказа.</w:t>
      </w:r>
    </w:p>
    <w:p w:rsidR="00BE10AD" w:rsidRDefault="00BE10AD" w:rsidP="00BE10AD">
      <w:pPr>
        <w:tabs>
          <w:tab w:val="left" w:pos="142"/>
          <w:tab w:val="left" w:pos="1418"/>
        </w:tabs>
        <w:spacing w:line="1" w:lineRule="exact"/>
        <w:ind w:firstLine="993"/>
        <w:jc w:val="both"/>
        <w:rPr>
          <w:rFonts w:ascii="Times New Roman" w:eastAsia="Times New Roman" w:hAnsi="Times New Roman"/>
        </w:rPr>
      </w:pPr>
    </w:p>
    <w:p w:rsidR="00BE10AD" w:rsidRDefault="00BE10AD" w:rsidP="00BE10AD">
      <w:pPr>
        <w:tabs>
          <w:tab w:val="left" w:pos="142"/>
          <w:tab w:val="left" w:pos="1418"/>
        </w:tabs>
        <w:spacing w:line="242" w:lineRule="auto"/>
        <w:ind w:right="74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3.5. Студентам, занесенным на Доску Почета, вносится соответствующая запись в личное дело.</w:t>
      </w:r>
    </w:p>
    <w:p w:rsidR="00BE10AD" w:rsidRDefault="00BE10AD" w:rsidP="00BE10AD">
      <w:pPr>
        <w:tabs>
          <w:tab w:val="left" w:pos="142"/>
          <w:tab w:val="left" w:pos="1418"/>
        </w:tabs>
        <w:spacing w:line="1" w:lineRule="exact"/>
        <w:ind w:firstLine="993"/>
        <w:jc w:val="both"/>
        <w:rPr>
          <w:rFonts w:ascii="Times New Roman" w:eastAsia="Times New Roman" w:hAnsi="Times New Roman"/>
        </w:rPr>
      </w:pPr>
    </w:p>
    <w:p w:rsidR="00FA07B6" w:rsidRDefault="00BE10AD" w:rsidP="00BE10AD">
      <w:pPr>
        <w:tabs>
          <w:tab w:val="left" w:pos="142"/>
          <w:tab w:val="left" w:pos="1418"/>
        </w:tabs>
        <w:spacing w:line="237" w:lineRule="auto"/>
        <w:ind w:right="72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3.6. Лицо, занесенное на Доску Почета, награждается Грамотой или благодарностью</w:t>
      </w:r>
      <w:r w:rsidR="00FA07B6">
        <w:rPr>
          <w:rFonts w:ascii="Times New Roman" w:eastAsia="Times New Roman" w:hAnsi="Times New Roman"/>
          <w:sz w:val="24"/>
        </w:rPr>
        <w:t>.</w:t>
      </w:r>
    </w:p>
    <w:p w:rsidR="00FA07B6" w:rsidRDefault="00FA07B6" w:rsidP="00BE10AD">
      <w:pPr>
        <w:tabs>
          <w:tab w:val="left" w:pos="142"/>
          <w:tab w:val="left" w:pos="1418"/>
        </w:tabs>
        <w:spacing w:line="237" w:lineRule="auto"/>
        <w:ind w:right="720" w:firstLine="993"/>
        <w:jc w:val="both"/>
        <w:rPr>
          <w:rFonts w:ascii="Times New Roman" w:eastAsia="Times New Roman" w:hAnsi="Times New Roman"/>
          <w:sz w:val="24"/>
        </w:rPr>
      </w:pPr>
    </w:p>
    <w:p w:rsidR="00BE10AD" w:rsidRDefault="00BE10AD" w:rsidP="00BE10AD">
      <w:pPr>
        <w:tabs>
          <w:tab w:val="left" w:pos="142"/>
          <w:tab w:val="left" w:pos="1418"/>
        </w:tabs>
        <w:spacing w:line="237" w:lineRule="auto"/>
        <w:ind w:right="720" w:firstLine="99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4. Основания для снятия с доски почета</w:t>
      </w:r>
    </w:p>
    <w:p w:rsidR="00BE10AD" w:rsidRDefault="00BE10AD" w:rsidP="00BE10AD">
      <w:pPr>
        <w:tabs>
          <w:tab w:val="left" w:pos="142"/>
          <w:tab w:val="left" w:pos="1418"/>
        </w:tabs>
        <w:spacing w:line="276" w:lineRule="exact"/>
        <w:ind w:firstLine="993"/>
        <w:rPr>
          <w:rFonts w:ascii="Times New Roman" w:eastAsia="Times New Roman" w:hAnsi="Times New Roman"/>
        </w:rPr>
      </w:pPr>
    </w:p>
    <w:p w:rsidR="00BE10AD" w:rsidRDefault="00BE10AD" w:rsidP="00FA07B6">
      <w:pPr>
        <w:tabs>
          <w:tab w:val="left" w:pos="142"/>
          <w:tab w:val="left" w:pos="1418"/>
        </w:tabs>
        <w:spacing w:line="248" w:lineRule="auto"/>
        <w:ind w:right="10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4.1. Основанием для снятия с Доски Почета является выпуск студента из ОУ, отчисление из колледжа или его несоответствие критериям, предусмотренным п.2.2, настоящего Положения.</w:t>
      </w:r>
    </w:p>
    <w:p w:rsidR="00BE10AD" w:rsidRDefault="00BE10AD" w:rsidP="00BE10AD">
      <w:pPr>
        <w:tabs>
          <w:tab w:val="left" w:pos="142"/>
          <w:tab w:val="left" w:pos="1418"/>
        </w:tabs>
        <w:spacing w:line="234" w:lineRule="exact"/>
        <w:ind w:firstLine="993"/>
        <w:rPr>
          <w:rFonts w:ascii="Times New Roman" w:eastAsia="Times New Roman" w:hAnsi="Times New Roman"/>
        </w:rPr>
      </w:pPr>
    </w:p>
    <w:p w:rsidR="00BE10AD" w:rsidRDefault="00BE10AD" w:rsidP="00BE10AD">
      <w:pPr>
        <w:tabs>
          <w:tab w:val="left" w:pos="142"/>
          <w:tab w:val="left" w:pos="1418"/>
        </w:tabs>
        <w:spacing w:line="0" w:lineRule="atLeast"/>
        <w:ind w:firstLine="99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 Организация оформления доски почета</w:t>
      </w:r>
    </w:p>
    <w:p w:rsidR="00BE10AD" w:rsidRDefault="00BE10AD" w:rsidP="00BE10AD">
      <w:pPr>
        <w:tabs>
          <w:tab w:val="left" w:pos="142"/>
          <w:tab w:val="left" w:pos="1418"/>
        </w:tabs>
        <w:spacing w:line="275" w:lineRule="exact"/>
        <w:ind w:firstLine="993"/>
        <w:rPr>
          <w:rFonts w:ascii="Times New Roman" w:eastAsia="Times New Roman" w:hAnsi="Times New Roman"/>
        </w:rPr>
      </w:pPr>
    </w:p>
    <w:p w:rsidR="00BE10AD" w:rsidRDefault="00BE10AD" w:rsidP="00FA07B6">
      <w:pPr>
        <w:tabs>
          <w:tab w:val="left" w:pos="142"/>
          <w:tab w:val="left" w:pos="1418"/>
        </w:tabs>
        <w:spacing w:line="254" w:lineRule="auto"/>
        <w:ind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5.1. Создание Доски Почета предусматривается в виде галереи фотографий и в электронном виде на сайте Колледжа.</w:t>
      </w:r>
    </w:p>
    <w:p w:rsidR="00BE10AD" w:rsidRDefault="00BE10AD" w:rsidP="00FA07B6">
      <w:pPr>
        <w:tabs>
          <w:tab w:val="left" w:pos="142"/>
          <w:tab w:val="left" w:pos="1418"/>
        </w:tabs>
        <w:spacing w:line="2" w:lineRule="exact"/>
        <w:ind w:firstLine="993"/>
        <w:jc w:val="both"/>
        <w:rPr>
          <w:rFonts w:ascii="Times New Roman" w:eastAsia="Times New Roman" w:hAnsi="Times New Roman"/>
        </w:rPr>
      </w:pPr>
    </w:p>
    <w:p w:rsidR="00BE10AD" w:rsidRDefault="00BE10AD" w:rsidP="00FA07B6">
      <w:pPr>
        <w:tabs>
          <w:tab w:val="left" w:pos="142"/>
          <w:tab w:val="left" w:pos="1418"/>
        </w:tabs>
        <w:spacing w:line="0" w:lineRule="atLeast"/>
        <w:ind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5.2. Общее кол</w:t>
      </w:r>
      <w:r w:rsidR="00B5720D">
        <w:rPr>
          <w:rFonts w:ascii="Times New Roman" w:eastAsia="Times New Roman" w:hAnsi="Times New Roman"/>
          <w:sz w:val="24"/>
        </w:rPr>
        <w:t>ичество мест на Доске Почета -10</w:t>
      </w:r>
      <w:r>
        <w:rPr>
          <w:rFonts w:ascii="Times New Roman" w:eastAsia="Times New Roman" w:hAnsi="Times New Roman"/>
          <w:sz w:val="24"/>
        </w:rPr>
        <w:t>.</w:t>
      </w:r>
    </w:p>
    <w:p w:rsidR="00BE10AD" w:rsidRDefault="00BE10AD" w:rsidP="00FA07B6">
      <w:pPr>
        <w:tabs>
          <w:tab w:val="left" w:pos="142"/>
          <w:tab w:val="left" w:pos="1418"/>
        </w:tabs>
        <w:spacing w:line="1" w:lineRule="exact"/>
        <w:ind w:firstLine="993"/>
        <w:jc w:val="both"/>
        <w:rPr>
          <w:rFonts w:ascii="Times New Roman" w:eastAsia="Times New Roman" w:hAnsi="Times New Roman"/>
        </w:rPr>
      </w:pPr>
    </w:p>
    <w:p w:rsidR="00BE10AD" w:rsidRDefault="00BE10AD" w:rsidP="00FA07B6">
      <w:pPr>
        <w:tabs>
          <w:tab w:val="left" w:pos="142"/>
          <w:tab w:val="left" w:pos="1418"/>
        </w:tabs>
        <w:spacing w:line="0" w:lineRule="atLeast"/>
        <w:ind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5.3. На Доску Почета помещаются цветные фотографии студентов размером</w:t>
      </w:r>
    </w:p>
    <w:p w:rsidR="00BE10AD" w:rsidRDefault="00BE10AD" w:rsidP="00FA07B6">
      <w:pPr>
        <w:tabs>
          <w:tab w:val="left" w:pos="142"/>
          <w:tab w:val="left" w:pos="1418"/>
        </w:tabs>
        <w:spacing w:line="1" w:lineRule="exact"/>
        <w:ind w:firstLine="993"/>
        <w:jc w:val="both"/>
        <w:rPr>
          <w:rFonts w:ascii="Times New Roman" w:eastAsia="Times New Roman" w:hAnsi="Times New Roman"/>
        </w:rPr>
      </w:pPr>
    </w:p>
    <w:p w:rsidR="00BE10AD" w:rsidRDefault="00BE10AD" w:rsidP="00FA07B6">
      <w:pPr>
        <w:tabs>
          <w:tab w:val="left" w:pos="142"/>
          <w:tab w:val="left" w:pos="1418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13x18 с указанием фамилии, имени, отчества, номера группы.</w:t>
      </w:r>
    </w:p>
    <w:p w:rsidR="00BE10AD" w:rsidRDefault="00BE10AD" w:rsidP="00FA07B6">
      <w:pPr>
        <w:tabs>
          <w:tab w:val="left" w:pos="142"/>
          <w:tab w:val="left" w:pos="1418"/>
        </w:tabs>
        <w:spacing w:line="1" w:lineRule="exact"/>
        <w:ind w:firstLine="993"/>
        <w:jc w:val="both"/>
        <w:rPr>
          <w:rFonts w:ascii="Times New Roman" w:eastAsia="Times New Roman" w:hAnsi="Times New Roman"/>
        </w:rPr>
      </w:pPr>
    </w:p>
    <w:p w:rsidR="00BE10AD" w:rsidRDefault="00BE10AD" w:rsidP="00FA07B6">
      <w:pPr>
        <w:tabs>
          <w:tab w:val="left" w:pos="142"/>
          <w:tab w:val="left" w:pos="1418"/>
        </w:tabs>
        <w:spacing w:line="0" w:lineRule="atLeast"/>
        <w:ind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5.4. Материалы на Доске Почета обновляются два раза по итогам семестров.</w:t>
      </w:r>
    </w:p>
    <w:p w:rsidR="00BE10AD" w:rsidRDefault="00BE10AD" w:rsidP="00FA07B6">
      <w:pPr>
        <w:tabs>
          <w:tab w:val="left" w:pos="142"/>
          <w:tab w:val="left" w:pos="1418"/>
        </w:tabs>
        <w:spacing w:line="2" w:lineRule="exact"/>
        <w:ind w:firstLine="993"/>
        <w:jc w:val="both"/>
        <w:rPr>
          <w:rFonts w:ascii="Times New Roman" w:eastAsia="Times New Roman" w:hAnsi="Times New Roman"/>
        </w:rPr>
      </w:pPr>
    </w:p>
    <w:p w:rsidR="00BE10AD" w:rsidRDefault="00BE10AD" w:rsidP="00FA07B6">
      <w:pPr>
        <w:tabs>
          <w:tab w:val="left" w:pos="142"/>
          <w:tab w:val="left" w:pos="1418"/>
        </w:tabs>
        <w:spacing w:line="242" w:lineRule="auto"/>
        <w:ind w:right="82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5.5. Оформление Доски Почета производится в течение месяца после утверждения кандидатур на заседании Педагогического Совета Колледжа.</w:t>
      </w:r>
    </w:p>
    <w:p w:rsidR="00BE10AD" w:rsidRDefault="00BE10AD" w:rsidP="00FA07B6">
      <w:pPr>
        <w:tabs>
          <w:tab w:val="left" w:pos="142"/>
          <w:tab w:val="left" w:pos="1418"/>
        </w:tabs>
        <w:spacing w:line="1" w:lineRule="exact"/>
        <w:ind w:firstLine="993"/>
        <w:jc w:val="both"/>
        <w:rPr>
          <w:rFonts w:ascii="Times New Roman" w:eastAsia="Times New Roman" w:hAnsi="Times New Roman"/>
        </w:rPr>
      </w:pPr>
    </w:p>
    <w:p w:rsidR="00BE10AD" w:rsidRDefault="00BE10AD" w:rsidP="00FA07B6">
      <w:pPr>
        <w:tabs>
          <w:tab w:val="left" w:pos="142"/>
          <w:tab w:val="left" w:pos="1418"/>
        </w:tabs>
        <w:spacing w:line="236" w:lineRule="auto"/>
        <w:ind w:right="30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5.6. Организация размещения материалов на Доске Почета и поддержания их в надлежащем виде и актуальном состоянии возлагается на заместителя директора по воспитательной работе.</w:t>
      </w:r>
    </w:p>
    <w:p w:rsidR="00BE10AD" w:rsidRDefault="00BE10AD" w:rsidP="00FA07B6">
      <w:pPr>
        <w:tabs>
          <w:tab w:val="left" w:pos="142"/>
          <w:tab w:val="left" w:pos="1418"/>
        </w:tabs>
        <w:spacing w:line="3" w:lineRule="exact"/>
        <w:ind w:firstLine="993"/>
        <w:jc w:val="both"/>
        <w:rPr>
          <w:rFonts w:ascii="Times New Roman" w:eastAsia="Times New Roman" w:hAnsi="Times New Roman"/>
        </w:rPr>
      </w:pPr>
    </w:p>
    <w:p w:rsidR="00BE10AD" w:rsidRDefault="00FA07B6" w:rsidP="00FA07B6">
      <w:pPr>
        <w:tabs>
          <w:tab w:val="left" w:pos="142"/>
          <w:tab w:val="left" w:pos="1418"/>
        </w:tabs>
        <w:spacing w:line="0" w:lineRule="atLeast"/>
        <w:ind w:right="-39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5.7</w:t>
      </w:r>
      <w:r w:rsidR="00BE10AD">
        <w:rPr>
          <w:rFonts w:ascii="Times New Roman" w:eastAsia="Times New Roman" w:hAnsi="Times New Roman"/>
          <w:sz w:val="24"/>
        </w:rPr>
        <w:t xml:space="preserve">. Доска Почета размещается в холле </w:t>
      </w:r>
      <w:r w:rsidR="00B5720D">
        <w:rPr>
          <w:rFonts w:ascii="Times New Roman" w:eastAsia="Times New Roman" w:hAnsi="Times New Roman"/>
          <w:sz w:val="24"/>
        </w:rPr>
        <w:t>главного корпуса (1</w:t>
      </w:r>
      <w:r w:rsidR="00BE10AD">
        <w:rPr>
          <w:rFonts w:ascii="Times New Roman" w:eastAsia="Times New Roman" w:hAnsi="Times New Roman"/>
          <w:sz w:val="24"/>
        </w:rPr>
        <w:t xml:space="preserve"> этаж).</w:t>
      </w:r>
    </w:p>
    <w:p w:rsidR="00BE10AD" w:rsidRDefault="00BE10AD" w:rsidP="00FA07B6">
      <w:pPr>
        <w:tabs>
          <w:tab w:val="left" w:pos="142"/>
          <w:tab w:val="left" w:pos="1418"/>
        </w:tabs>
        <w:spacing w:line="172" w:lineRule="exact"/>
        <w:ind w:firstLine="993"/>
        <w:jc w:val="both"/>
        <w:rPr>
          <w:rFonts w:ascii="Times New Roman" w:eastAsia="Times New Roman" w:hAnsi="Times New Roman"/>
        </w:rPr>
      </w:pPr>
    </w:p>
    <w:p w:rsidR="00BE10AD" w:rsidRDefault="00BE10AD" w:rsidP="00FA07B6">
      <w:pPr>
        <w:tabs>
          <w:tab w:val="left" w:pos="142"/>
          <w:tab w:val="left" w:pos="1418"/>
        </w:tabs>
        <w:spacing w:line="0" w:lineRule="atLeast"/>
        <w:ind w:firstLine="993"/>
        <w:jc w:val="both"/>
        <w:rPr>
          <w:rFonts w:ascii="Times New Roman" w:eastAsia="Times New Roman" w:hAnsi="Times New Roman"/>
          <w:sz w:val="11"/>
        </w:rPr>
      </w:pPr>
    </w:p>
    <w:p w:rsidR="006B0035" w:rsidRDefault="006B0035" w:rsidP="00FA07B6">
      <w:pPr>
        <w:tabs>
          <w:tab w:val="left" w:pos="142"/>
          <w:tab w:val="left" w:pos="1418"/>
        </w:tabs>
        <w:ind w:firstLine="993"/>
        <w:jc w:val="both"/>
      </w:pPr>
    </w:p>
    <w:sectPr w:rsidR="006B0035" w:rsidSect="00BE10AD">
      <w:pgSz w:w="12240" w:h="17068"/>
      <w:pgMar w:top="857" w:right="856" w:bottom="1440" w:left="1134" w:header="0" w:footer="0" w:gutter="0"/>
      <w:cols w:space="0" w:equalWidth="0">
        <w:col w:w="107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4F2C86"/>
    <w:multiLevelType w:val="hybridMultilevel"/>
    <w:tmpl w:val="6F0812D0"/>
    <w:lvl w:ilvl="0" w:tplc="0AACB2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0AD"/>
    <w:rsid w:val="00562A74"/>
    <w:rsid w:val="006B0035"/>
    <w:rsid w:val="007D4958"/>
    <w:rsid w:val="00B5720D"/>
    <w:rsid w:val="00BE10AD"/>
    <w:rsid w:val="00EE38A7"/>
    <w:rsid w:val="00F461B1"/>
    <w:rsid w:val="00F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A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2018-10-25T11:14:00Z</cp:lastPrinted>
  <dcterms:created xsi:type="dcterms:W3CDTF">2018-10-25T06:43:00Z</dcterms:created>
  <dcterms:modified xsi:type="dcterms:W3CDTF">2018-10-26T07:36:00Z</dcterms:modified>
</cp:coreProperties>
</file>