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7DB" w:rsidRDefault="00B957DB" w:rsidP="00624F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B957DB" w:rsidRPr="006764A6" w:rsidRDefault="00B957DB" w:rsidP="006764A6">
      <w:pPr>
        <w:spacing w:after="0" w:line="240" w:lineRule="auto"/>
        <w:ind w:left="5670" w:hanging="694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624F69" w:rsidRDefault="006764A6" w:rsidP="006764A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8pt;height:717.6pt" o:ole="">
            <v:imagedata r:id="rId8" o:title=""/>
          </v:shape>
          <o:OLEObject Type="Embed" ProgID="AcroExch.Document.DC" ShapeID="_x0000_i1025" DrawAspect="Content" ObjectID="_1584360074" r:id="rId9"/>
        </w:object>
      </w:r>
    </w:p>
    <w:p w:rsidR="006764A6" w:rsidRDefault="006764A6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764A6" w:rsidRDefault="006764A6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2.</w:t>
      </w:r>
      <w:r w:rsidR="00166339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Для проведения объективной внешней оценки результативности</w:t>
      </w:r>
      <w:r w:rsidR="001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профессиональной деятельности преподавателя на основе его личного портфолио в</w:t>
      </w:r>
      <w:r w:rsidR="001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колледже приказом руководителя создается Комиссия, состоящая из</w:t>
      </w:r>
      <w:r w:rsidR="001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представителей администрации колледжа,  председателей цикловых комиссий.</w:t>
      </w:r>
    </w:p>
    <w:p w:rsidR="00166339" w:rsidRDefault="0016633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624F69">
        <w:rPr>
          <w:rFonts w:ascii="Times New Roman" w:hAnsi="Times New Roman" w:cs="Times New Roman"/>
          <w:sz w:val="28"/>
          <w:szCs w:val="28"/>
        </w:rPr>
        <w:t>.Комиссия действует на основании Положения, утвержденного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F69">
        <w:rPr>
          <w:rFonts w:ascii="Times New Roman" w:hAnsi="Times New Roman" w:cs="Times New Roman"/>
          <w:sz w:val="28"/>
          <w:szCs w:val="28"/>
        </w:rPr>
        <w:t xml:space="preserve">руководителем колледжа </w:t>
      </w:r>
    </w:p>
    <w:p w:rsidR="00624F69" w:rsidRDefault="0016633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624F69">
        <w:rPr>
          <w:rFonts w:ascii="Times New Roman" w:hAnsi="Times New Roman" w:cs="Times New Roman"/>
          <w:sz w:val="28"/>
          <w:szCs w:val="28"/>
        </w:rPr>
        <w:t>. Председатель Комиссии несет персональную ответственность за работу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F69">
        <w:rPr>
          <w:rFonts w:ascii="Times New Roman" w:hAnsi="Times New Roman" w:cs="Times New Roman"/>
          <w:sz w:val="28"/>
          <w:szCs w:val="28"/>
        </w:rPr>
        <w:t>Комиссии, грамотное и своевременное оформление документации.</w:t>
      </w:r>
    </w:p>
    <w:p w:rsidR="00624F69" w:rsidRDefault="0016633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624F69">
        <w:rPr>
          <w:rFonts w:ascii="Times New Roman" w:hAnsi="Times New Roman" w:cs="Times New Roman"/>
          <w:sz w:val="28"/>
          <w:szCs w:val="28"/>
        </w:rPr>
        <w:t>. Результаты работы Комиссии оформляются протоколами, срок хранения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F69">
        <w:rPr>
          <w:rFonts w:ascii="Times New Roman" w:hAnsi="Times New Roman" w:cs="Times New Roman"/>
          <w:sz w:val="28"/>
          <w:szCs w:val="28"/>
        </w:rPr>
        <w:t>которых - 5 лет. Протоколы ведет избранный секретарь Комиссии. Протоколы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F69">
        <w:rPr>
          <w:rFonts w:ascii="Times New Roman" w:hAnsi="Times New Roman" w:cs="Times New Roman"/>
          <w:sz w:val="28"/>
          <w:szCs w:val="28"/>
        </w:rPr>
        <w:t>хранятся в отделе кадров колледжа. Решения Комиссии принимаются на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F69">
        <w:rPr>
          <w:rFonts w:ascii="Times New Roman" w:hAnsi="Times New Roman" w:cs="Times New Roman"/>
          <w:sz w:val="28"/>
          <w:szCs w:val="28"/>
        </w:rPr>
        <w:t>открытого голосования путем подсчета простого большинства голосов.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6339"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</w:rPr>
        <w:t>. Председатель цикловой методической комиссии заполняет оценочный лист на педагогического работника и представляет</w:t>
      </w:r>
      <w:r w:rsidR="001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комиссию в установленные настоящим положением сроки портфолио с</w:t>
      </w:r>
      <w:r w:rsidR="001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заполненным оценочным листом выполнения критериев и показателей эффективности работы</w:t>
      </w:r>
      <w:r w:rsidR="001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педагогического работника </w:t>
      </w:r>
      <w:r w:rsidRPr="00166339">
        <w:rPr>
          <w:rFonts w:ascii="Times New Roman" w:hAnsi="Times New Roman" w:cs="Times New Roman"/>
          <w:b/>
          <w:sz w:val="28"/>
          <w:szCs w:val="28"/>
        </w:rPr>
        <w:t>(Приложения с 1 по</w:t>
      </w:r>
      <w:proofErr w:type="gramStart"/>
      <w:r w:rsidRPr="00166339">
        <w:rPr>
          <w:rFonts w:ascii="Times New Roman" w:hAnsi="Times New Roman" w:cs="Times New Roman"/>
          <w:b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>), содержащим оценку показателей</w:t>
      </w:r>
      <w:r w:rsidR="001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эффективности работы, с приложением документов подтверждающих и уточняющих</w:t>
      </w:r>
      <w:r w:rsidR="001663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 деятельность.</w:t>
      </w:r>
    </w:p>
    <w:p w:rsidR="00624F69" w:rsidRPr="005E42EB" w:rsidRDefault="00166339" w:rsidP="00624F69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</w:t>
      </w:r>
      <w:r w:rsidR="00624F69" w:rsidRPr="005E42EB">
        <w:rPr>
          <w:rFonts w:ascii="Times New Roman" w:hAnsi="Times New Roman" w:cs="Times New Roman"/>
          <w:sz w:val="28"/>
          <w:szCs w:val="28"/>
        </w:rPr>
        <w:t xml:space="preserve"> Определяются следующие отчетные периоды: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42EB">
        <w:rPr>
          <w:rFonts w:ascii="Times New Roman" w:hAnsi="Times New Roman" w:cs="Times New Roman"/>
          <w:sz w:val="28"/>
          <w:szCs w:val="28"/>
        </w:rPr>
        <w:t>Оценка выполнения критериев и показателей эффективности работы устанавливается два раза в год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24F69" w:rsidRPr="00574D8C" w:rsidRDefault="00624F69" w:rsidP="00624F6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D8C">
        <w:rPr>
          <w:rFonts w:ascii="Times New Roman" w:hAnsi="Times New Roman" w:cs="Times New Roman"/>
          <w:sz w:val="28"/>
          <w:szCs w:val="28"/>
        </w:rPr>
        <w:t>с января по июнь – итоги учебного года;</w:t>
      </w:r>
    </w:p>
    <w:p w:rsidR="00624F69" w:rsidRPr="00574D8C" w:rsidRDefault="00624F69" w:rsidP="00624F6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D8C">
        <w:rPr>
          <w:rFonts w:ascii="Times New Roman" w:hAnsi="Times New Roman" w:cs="Times New Roman"/>
          <w:sz w:val="28"/>
          <w:szCs w:val="28"/>
        </w:rPr>
        <w:t>с сентября по декабрь – итоги первого семестра</w:t>
      </w:r>
    </w:p>
    <w:p w:rsidR="00624F69" w:rsidRDefault="0016633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624F69">
        <w:rPr>
          <w:rFonts w:ascii="Times New Roman" w:hAnsi="Times New Roman" w:cs="Times New Roman"/>
          <w:sz w:val="28"/>
          <w:szCs w:val="28"/>
        </w:rPr>
        <w:t>. Комиссия в установленные сроки проводит на основе представленных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F69">
        <w:rPr>
          <w:rFonts w:ascii="Times New Roman" w:hAnsi="Times New Roman" w:cs="Times New Roman"/>
          <w:sz w:val="28"/>
          <w:szCs w:val="28"/>
        </w:rPr>
        <w:t>портфолио и оценочном листе материалов экспертную оценку эффективности деятельности преподавателя за отчетный период в соответствии с</w:t>
      </w:r>
      <w:r w:rsidR="00B7543F">
        <w:rPr>
          <w:rFonts w:ascii="Times New Roman" w:hAnsi="Times New Roman" w:cs="Times New Roman"/>
          <w:sz w:val="28"/>
          <w:szCs w:val="28"/>
        </w:rPr>
        <w:t xml:space="preserve"> </w:t>
      </w:r>
      <w:r w:rsidR="00624F69">
        <w:rPr>
          <w:rFonts w:ascii="Times New Roman" w:hAnsi="Times New Roman" w:cs="Times New Roman"/>
          <w:sz w:val="28"/>
          <w:szCs w:val="28"/>
        </w:rPr>
        <w:t>критериями данного Положения.</w:t>
      </w:r>
    </w:p>
    <w:p w:rsidR="00624F69" w:rsidRDefault="00B7543F" w:rsidP="00624F69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624F69">
        <w:rPr>
          <w:rFonts w:ascii="Times New Roman" w:hAnsi="Times New Roman" w:cs="Times New Roman"/>
          <w:sz w:val="28"/>
          <w:szCs w:val="28"/>
        </w:rPr>
        <w:t>. Устанавливаются следующие сроки рассмотрения оценочных листов: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преподаватели сдают оценочные листы в Комиссию до 10 декабря / 10</w:t>
      </w:r>
      <w:r w:rsidR="00B75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июня;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Комиссия рассматривает представленные материалы до 15 декабря / 15июня;</w:t>
      </w:r>
    </w:p>
    <w:p w:rsidR="00624F69" w:rsidRDefault="00B7543F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624F69">
        <w:rPr>
          <w:rFonts w:ascii="Times New Roman" w:hAnsi="Times New Roman" w:cs="Times New Roman"/>
          <w:sz w:val="28"/>
          <w:szCs w:val="28"/>
        </w:rPr>
        <w:t>. Результаты экспертной оценки оформляются Комиссией в оценочном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F69">
        <w:rPr>
          <w:rFonts w:ascii="Times New Roman" w:hAnsi="Times New Roman" w:cs="Times New Roman"/>
          <w:sz w:val="28"/>
          <w:szCs w:val="28"/>
        </w:rPr>
        <w:t>листе результативности деятельности педагогического работника за отчетный период. 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F69">
        <w:rPr>
          <w:rFonts w:ascii="Times New Roman" w:hAnsi="Times New Roman" w:cs="Times New Roman"/>
          <w:sz w:val="28"/>
          <w:szCs w:val="28"/>
        </w:rPr>
        <w:t>оформляются в баллах за каждый показатель эффективности работы.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B7543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Оценочный лист, завершающийся итоговым баллом педагогического работника,</w:t>
      </w:r>
      <w:r w:rsidR="00B75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подписывается всеми членами Комиссии, доводится для ознакомления под</w:t>
      </w:r>
      <w:r w:rsidR="00B75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подпись педагогическому работнику и утверждается приказом руководителя.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B7543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В случае несогласия педагогического работника с итоговым баллом, педагогический работник имеет право в</w:t>
      </w:r>
      <w:r w:rsidR="00B75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течение двух дней обратиться с письменным заявлением в Комиссию,</w:t>
      </w:r>
      <w:r w:rsidR="00B75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аргументированно изложив, с какими критериями оценки результатов его труда</w:t>
      </w:r>
      <w:r w:rsidR="00B75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не согласен.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B7543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Комиссия обязана в течение двух дней рассмотреть заявление педагогического работника и</w:t>
      </w:r>
      <w:r w:rsidR="00B75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дать письменное или устное (по желанию работника) разъяснени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обсуждение</w:t>
      </w:r>
      <w:r w:rsidR="00B75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обращения заносится в протокол Комиссии).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B7543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Любые изменения, дополнения, исключения в Положени</w:t>
      </w:r>
      <w:r w:rsidR="00B7543F">
        <w:rPr>
          <w:rFonts w:ascii="Times New Roman" w:hAnsi="Times New Roman" w:cs="Times New Roman"/>
          <w:sz w:val="28"/>
          <w:szCs w:val="28"/>
        </w:rPr>
        <w:t xml:space="preserve">е обсуждаются Советом колледжа </w:t>
      </w:r>
      <w:r>
        <w:rPr>
          <w:rFonts w:ascii="Times New Roman" w:hAnsi="Times New Roman" w:cs="Times New Roman"/>
          <w:sz w:val="28"/>
          <w:szCs w:val="28"/>
        </w:rPr>
        <w:t>и утверждаются приказом директора.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4F69" w:rsidRPr="00AF5C31" w:rsidRDefault="00624F69" w:rsidP="00624F69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Pr="00735063" w:rsidRDefault="00B957DB" w:rsidP="00624F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="00624F69" w:rsidRPr="002E1C1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24F69" w:rsidRPr="00735063">
        <w:rPr>
          <w:rFonts w:ascii="Times New Roman" w:hAnsi="Times New Roman" w:cs="Times New Roman"/>
          <w:b/>
          <w:bCs/>
          <w:sz w:val="28"/>
          <w:szCs w:val="28"/>
        </w:rPr>
        <w:t>Показатели эффективности деятельности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5063">
        <w:rPr>
          <w:rFonts w:ascii="Times New Roman" w:hAnsi="Times New Roman" w:cs="Times New Roman"/>
          <w:b/>
          <w:bCs/>
          <w:sz w:val="28"/>
          <w:szCs w:val="28"/>
        </w:rPr>
        <w:t>педагогических работников</w:t>
      </w:r>
    </w:p>
    <w:p w:rsidR="00624F69" w:rsidRPr="00735063" w:rsidRDefault="00624F69" w:rsidP="00624F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35063">
        <w:rPr>
          <w:rFonts w:ascii="Times New Roman" w:hAnsi="Times New Roman" w:cs="Times New Roman"/>
          <w:b/>
          <w:bCs/>
          <w:sz w:val="28"/>
          <w:szCs w:val="28"/>
        </w:rPr>
        <w:t>.1.Показатели эффективности деятельности преподавателей колледжа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24F69" w:rsidRPr="00CF0A7A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5"/>
        <w:gridCol w:w="2166"/>
        <w:gridCol w:w="2881"/>
        <w:gridCol w:w="994"/>
        <w:gridCol w:w="1558"/>
        <w:gridCol w:w="1135"/>
        <w:gridCol w:w="848"/>
      </w:tblGrid>
      <w:tr w:rsidR="00624F69" w:rsidRPr="00CF0A7A" w:rsidTr="00166339"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05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Наименование критериев</w:t>
            </w: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spell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  <w:tr w:rsidR="00624F69" w:rsidRPr="00CF0A7A" w:rsidTr="00166339"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7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ведению педагогической деятельности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Абсолютная успеваемость по преподаваемым дисциплинам, МДК, ПМ.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90-95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до 90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Качественная успеваемость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Выше 50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40-50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до 40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Соответствие журналов групп обучения (форма 1) требованиям к их заполнению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Нет замечаний/замечания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Соблюдение трудовой дисциплины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Нет замечаний/замечания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Своевременная и качественная подготовка  учебной, планирующей и отчётной документации, установленной в колледже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Наличие и реализация плана работы кабинета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Участие в инновационной деятельности, ведение экспериментальной работы, разработка и внедрение авторских программ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5/0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Отсутствие преступлений и правонарушений, совершенных студентами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408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Эффективная работа по развитию студенческого 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самоуправления и </w:t>
            </w:r>
            <w:proofErr w:type="spell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самообслуживающего</w:t>
            </w:r>
            <w:proofErr w:type="spell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труда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в колледже воспитательных мероприятий 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областного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районного</w:t>
            </w:r>
            <w:proofErr w:type="gram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уровней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54" w:type="pct"/>
            <w:shd w:val="clear" w:color="auto" w:fill="FFFFFF"/>
          </w:tcPr>
          <w:p w:rsidR="00624F69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 уровне города и области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Проведение открытых уроков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701"/>
        </w:trPr>
        <w:tc>
          <w:tcPr>
            <w:tcW w:w="324" w:type="pct"/>
            <w:tcBorders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57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  <w:proofErr w:type="gramEnd"/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государственного образовательного 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стандарта</w:t>
            </w:r>
          </w:p>
        </w:tc>
        <w:tc>
          <w:tcPr>
            <w:tcW w:w="1406" w:type="pct"/>
            <w:vMerge w:val="restart"/>
            <w:shd w:val="clear" w:color="auto" w:fill="FFFFFF"/>
          </w:tcPr>
          <w:p w:rsidR="00624F69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Разработка  учебно-методического  комплекса (УМК) по дисциплинам, ПМ и МДК</w:t>
            </w:r>
          </w:p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(Баллы проставляются по каждой дисциплине, ПМ, МДК) </w:t>
            </w:r>
          </w:p>
        </w:tc>
        <w:tc>
          <w:tcPr>
            <w:tcW w:w="485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полное выполнение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частичное выполнение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не выполнение</w:t>
            </w:r>
          </w:p>
        </w:tc>
        <w:tc>
          <w:tcPr>
            <w:tcW w:w="554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10/0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5/0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4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495"/>
        </w:trPr>
        <w:tc>
          <w:tcPr>
            <w:tcW w:w="324" w:type="pct"/>
            <w:tcBorders>
              <w:top w:val="nil"/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5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567"/>
        </w:trPr>
        <w:tc>
          <w:tcPr>
            <w:tcW w:w="324" w:type="pct"/>
            <w:tcBorders>
              <w:top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5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43"/>
        </w:trPr>
        <w:tc>
          <w:tcPr>
            <w:tcW w:w="324" w:type="pct"/>
            <w:tcBorders>
              <w:top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Работа по пополнению методической базы кабинета (лаборатории)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7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одарёнными студентами, самообразование,  повышение 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квалификации </w:t>
            </w: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призеров и победителей предметных  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24F69" w:rsidRPr="00CF0A7A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городских</w:t>
            </w:r>
          </w:p>
          <w:p w:rsidR="00624F69" w:rsidRPr="00CF0A7A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областных</w:t>
            </w:r>
          </w:p>
          <w:p w:rsidR="00624F69" w:rsidRPr="00CF0A7A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всероссийских</w:t>
            </w:r>
          </w:p>
          <w:p w:rsidR="00624F69" w:rsidRPr="00CF0A7A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международных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 /нет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 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7/0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10/0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15/0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3825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Подготовка  победителей и призёров конкурсов профессионального мастерства, конкурсов технического творчества,   художественной самодеятельности, спортивных соревнований</w:t>
            </w:r>
          </w:p>
          <w:p w:rsidR="00624F69" w:rsidRPr="00CF0A7A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городских</w:t>
            </w:r>
          </w:p>
          <w:p w:rsidR="00624F69" w:rsidRPr="00CF0A7A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областных</w:t>
            </w:r>
          </w:p>
          <w:p w:rsidR="00624F69" w:rsidRPr="00CF0A7A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всероссийских</w:t>
            </w:r>
          </w:p>
          <w:p w:rsidR="00624F69" w:rsidRPr="00CF0A7A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международных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 /нет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 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7/0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10/0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15/0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647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05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Результаты участия студентов в научно-практических конференциях, в выставках-конкурсах и других творческих конкурсах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городских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областных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   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всероссийских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   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международных</w:t>
            </w:r>
          </w:p>
        </w:tc>
        <w:tc>
          <w:tcPr>
            <w:tcW w:w="485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 /нет</w:t>
            </w:r>
          </w:p>
        </w:tc>
        <w:tc>
          <w:tcPr>
            <w:tcW w:w="554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4/0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6/0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8/0</w:t>
            </w:r>
          </w:p>
        </w:tc>
        <w:tc>
          <w:tcPr>
            <w:tcW w:w="414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9"/>
        </w:trPr>
        <w:tc>
          <w:tcPr>
            <w:tcW w:w="324" w:type="pct"/>
            <w:tcBorders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pct"/>
            <w:vMerge/>
            <w:tcBorders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c>
          <w:tcPr>
            <w:tcW w:w="324" w:type="pct"/>
            <w:tcBorders>
              <w:top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7" w:type="pct"/>
            <w:tcBorders>
              <w:top w:val="nil"/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Руководство творческим коллективом, цикловыми комиссиями.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c>
          <w:tcPr>
            <w:tcW w:w="324" w:type="pct"/>
            <w:tcBorders>
              <w:top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57" w:type="pct"/>
            <w:tcBorders>
              <w:top w:val="nil"/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Руководство городскими, областными методическими объединениями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659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7" w:type="pct"/>
            <w:tcBorders>
              <w:top w:val="nil"/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Написание и издание учебников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5/0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2229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57" w:type="pct"/>
            <w:vMerge w:val="restart"/>
            <w:tcBorders>
              <w:top w:val="nil"/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Победы и призовые места в методических конкурсах, конкурсах преподаватель года и других творческих конкурсах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городских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областных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всероссийских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7/0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10/0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150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57" w:type="pct"/>
            <w:vMerge/>
            <w:tcBorders>
              <w:top w:val="nil"/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Стажировки, повышение квалификации в рамках самообразования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4/0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282"/>
        </w:trPr>
        <w:tc>
          <w:tcPr>
            <w:tcW w:w="32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57" w:type="pct"/>
            <w:tcBorders>
              <w:top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33C4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результатов интеллектуальной деятельности в порядке исполнения служебных </w:t>
            </w:r>
            <w:r w:rsidRPr="00933C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обязанностей</w:t>
            </w:r>
          </w:p>
        </w:tc>
        <w:tc>
          <w:tcPr>
            <w:tcW w:w="48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C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Да/нет</w:t>
            </w:r>
          </w:p>
        </w:tc>
        <w:tc>
          <w:tcPr>
            <w:tcW w:w="76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C42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5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9/0</w:t>
            </w:r>
          </w:p>
        </w:tc>
        <w:tc>
          <w:tcPr>
            <w:tcW w:w="41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3506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735063">
        <w:rPr>
          <w:rFonts w:ascii="Times New Roman" w:hAnsi="Times New Roman" w:cs="Times New Roman"/>
          <w:b/>
          <w:bCs/>
          <w:sz w:val="28"/>
          <w:szCs w:val="28"/>
        </w:rPr>
        <w:t xml:space="preserve">.Показатели эффективности деятельности </w:t>
      </w:r>
      <w:r>
        <w:rPr>
          <w:rFonts w:ascii="Times New Roman" w:hAnsi="Times New Roman" w:cs="Times New Roman"/>
          <w:b/>
          <w:bCs/>
          <w:sz w:val="28"/>
          <w:szCs w:val="28"/>
        </w:rPr>
        <w:t>методиста.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168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1"/>
        <w:gridCol w:w="2124"/>
        <w:gridCol w:w="2834"/>
        <w:gridCol w:w="993"/>
        <w:gridCol w:w="2126"/>
        <w:gridCol w:w="993"/>
        <w:gridCol w:w="851"/>
      </w:tblGrid>
      <w:tr w:rsidR="00624F69" w:rsidRPr="00DA5AE4" w:rsidTr="00166339">
        <w:tc>
          <w:tcPr>
            <w:tcW w:w="334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99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Наименование критериев</w:t>
            </w: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spellEnd"/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  <w:tr w:rsidR="00624F69" w:rsidRPr="00DA5AE4" w:rsidTr="00166339">
        <w:tc>
          <w:tcPr>
            <w:tcW w:w="334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9" w:type="pct"/>
            <w:vMerge w:val="restar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Методическое сопровождение образовательного процесса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Подтверждающие документы: 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 Методическая продукция (титульные листы)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 Программы (титульные листы)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 План учебно-методических семинаров, мастер-классов, круглых столов и т. п.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 Копия приказа о составе рабочей группы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 Копия приказа о проведении на отделении (в ОУ) олимпиад, конкурсов, выставок и т. п. мероприятий с персональным составом оргкомитета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 Копия приказа о проведении студенческих научно-практических конференций на отделении (в ОУ)</w:t>
            </w:r>
          </w:p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Копии титульных листов сборников материалов конференций</w:t>
            </w: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 Наличие методической продукции, разработанной методистом</w:t>
            </w:r>
          </w:p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–3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сценарии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балла – </w:t>
            </w:r>
            <w:hyperlink r:id="rId10" w:tooltip="Методические рекомендации" w:history="1">
              <w:r w:rsidRPr="00DA5AE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методические рекомендации</w:t>
              </w:r>
            </w:hyperlink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информационные сборники</w:t>
            </w:r>
          </w:p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дидактические материалы и пособия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9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 xml:space="preserve">1.2 Методическое сопровождение деятельности преподавателей по разработке, корректировке и рецензировании рабочих программ </w:t>
            </w:r>
            <w:hyperlink r:id="rId11" w:tooltip="Учебные дисциплины" w:history="1">
              <w:r w:rsidRPr="00DA5AE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учебных дисциплин</w:t>
              </w:r>
            </w:hyperlink>
            <w:r w:rsidRPr="00DA5AE4">
              <w:rPr>
                <w:rFonts w:ascii="Times New Roman" w:hAnsi="Times New Roman" w:cs="Times New Roman"/>
                <w:sz w:val="24"/>
                <w:szCs w:val="24"/>
              </w:rPr>
              <w:t xml:space="preserve">, междисциплинарных курсов, модулей, включая рабочие учебные программы для </w:t>
            </w:r>
            <w:hyperlink r:id="rId12" w:tooltip="Дополнительное образование" w:history="1">
              <w:r w:rsidRPr="00DA5AE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дополнительного образования</w:t>
              </w:r>
            </w:hyperlink>
          </w:p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 – 3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1-3 программы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 – 3-5 программ</w:t>
            </w:r>
          </w:p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более 5 программ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9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 xml:space="preserve">1.3 Организация и руководство деятельностью учебно-методических семинаров, мастер-классов, </w:t>
            </w:r>
            <w:hyperlink r:id="rId13" w:tooltip="Круглые столы" w:history="1">
              <w:r w:rsidRPr="00DA5AE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круглых столов</w:t>
              </w:r>
            </w:hyperlink>
            <w:r w:rsidRPr="00DA5AE4">
              <w:rPr>
                <w:rFonts w:ascii="Times New Roman" w:hAnsi="Times New Roman" w:cs="Times New Roman"/>
                <w:sz w:val="24"/>
                <w:szCs w:val="24"/>
              </w:rPr>
              <w:t xml:space="preserve"> и т. п.</w:t>
            </w:r>
          </w:p>
          <w:p w:rsidR="00624F69" w:rsidRPr="00DA5AE4" w:rsidRDefault="00624F69" w:rsidP="001663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 – 3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 балл – организация работы круглого стола</w:t>
            </w:r>
          </w:p>
          <w:p w:rsidR="00624F69" w:rsidRPr="00DA5AE4" w:rsidRDefault="00624F69" w:rsidP="001663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 балла – организация работы постоянно действующего учебно-методического семинара</w:t>
            </w:r>
          </w:p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 xml:space="preserve">3 балла – организация работы творческой </w:t>
            </w:r>
            <w:r w:rsidRPr="00DA5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лаборатории или педагогической мастерской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99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 Участие в разработке основной профессиональной </w:t>
            </w:r>
            <w:hyperlink r:id="rId14" w:tooltip="Образовательные программы" w:history="1">
              <w:r w:rsidRPr="00DA5AE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образовательной программы</w:t>
              </w:r>
            </w:hyperlink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отделения (специальности) в соответствии с ФГОС</w:t>
            </w:r>
          </w:p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– 3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 балла – участие в составе рабочей группы (творческого коллектива)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0/3</w:t>
            </w: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9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1.5 Организация и проведение на отделении (в ОУ) олимпиад, конкурсов, выставок и т. п. мероприятий</w:t>
            </w:r>
          </w:p>
          <w:p w:rsidR="00624F69" w:rsidRPr="00DA5AE4" w:rsidRDefault="00624F69" w:rsidP="001663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 – 5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не менее 1 мероприятия за аттестационный период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 – не менее 2-х мероприятий за аттестационный период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не менее 3-х мероприятий за аттестационный период</w:t>
            </w:r>
          </w:p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 балла – участие в мероприятиях областного уровня, проводимых на базе учреждения  СПО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9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 Организация и проведение студенческих научно-практических конференций на отделении (в ОУ)</w:t>
            </w:r>
          </w:p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– 5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1 мероприятие за аттестационный период</w:t>
            </w:r>
          </w:p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 – 2 мероприятия за аттестационный период</w:t>
            </w:r>
          </w:p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ежегодное проведение конференции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 балла – участие в конференциях областного уровня, проводимых на базе учреждения СПО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1701"/>
        </w:trPr>
        <w:tc>
          <w:tcPr>
            <w:tcW w:w="334" w:type="pct"/>
            <w:tcBorders>
              <w:bottom w:val="nil"/>
            </w:tcBorders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vMerge w:val="restar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Обобщение и распространение опыта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Подтверждающие документы: 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 Продукция по итогам изучения, обобщения и распространения передового педагогического опыта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Копия приказа об итогах обобщения опыта работы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 Копии титульных листов и оглавлений изданий с публикациями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 Копии приказов об участии в конференции + Сертификаты участника (при наличии)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Копии документов об оплате участия в конференции</w:t>
            </w:r>
          </w:p>
        </w:tc>
        <w:tc>
          <w:tcPr>
            <w:tcW w:w="1333" w:type="pct"/>
            <w:vMerge w:val="restar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 Обобщение и распространение передового педагогического опыта, включая индивидуальный опыт преподавателей (за </w:t>
            </w:r>
            <w:proofErr w:type="gramStart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последние</w:t>
            </w:r>
            <w:proofErr w:type="gramEnd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года)</w:t>
            </w:r>
          </w:p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– 3</w:t>
            </w:r>
          </w:p>
        </w:tc>
        <w:tc>
          <w:tcPr>
            <w:tcW w:w="467" w:type="pct"/>
            <w:vMerge w:val="restar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Merge w:val="restar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1 направление (тема)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 – 2 направления (темы)</w:t>
            </w:r>
          </w:p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более 2 направлений (тем)</w:t>
            </w:r>
          </w:p>
        </w:tc>
        <w:tc>
          <w:tcPr>
            <w:tcW w:w="467" w:type="pct"/>
            <w:vMerge w:val="restar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" w:type="pct"/>
            <w:vMerge w:val="restar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495"/>
        </w:trPr>
        <w:tc>
          <w:tcPr>
            <w:tcW w:w="334" w:type="pct"/>
            <w:tcBorders>
              <w:top w:val="nil"/>
              <w:bottom w:val="nil"/>
            </w:tcBorders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67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567"/>
        </w:trPr>
        <w:tc>
          <w:tcPr>
            <w:tcW w:w="334" w:type="pct"/>
            <w:tcBorders>
              <w:top w:val="nil"/>
            </w:tcBorders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67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1043"/>
        </w:trPr>
        <w:tc>
          <w:tcPr>
            <w:tcW w:w="334" w:type="pct"/>
            <w:tcBorders>
              <w:top w:val="nil"/>
            </w:tcBorders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 Научно-педагогические и методические публикации в изданиях различного уровня</w:t>
            </w:r>
          </w:p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– 3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не менее 2-х публикаций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 – не менее 3-х публикаций</w:t>
            </w:r>
          </w:p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свыше 3-х публикаций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1043"/>
        </w:trPr>
        <w:tc>
          <w:tcPr>
            <w:tcW w:w="334" w:type="pct"/>
            <w:tcBorders>
              <w:top w:val="nil"/>
            </w:tcBorders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 Участие в конференциях различного уровня 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– 3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 балл – не менее 1 раза за аттестационный период (без учета уровня конференции) + 2 балла – поощрительный балл: более 1 раза за аттестационный период (без учета уровня конференции)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1043"/>
        </w:trPr>
        <w:tc>
          <w:tcPr>
            <w:tcW w:w="334" w:type="pct"/>
            <w:tcBorders>
              <w:top w:val="nil"/>
            </w:tcBorders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2.4 Участие в конференциях различного уровня за пределами территориального объединения</w:t>
            </w:r>
          </w:p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 – 5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 – не менее 1 раза за аттестационный период (без учета уровня конференции)</w:t>
            </w:r>
          </w:p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+ 3 балла – поощрительный балл: более 1 раза за аттестационный период (без учета уровня конференции)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2850"/>
        </w:trPr>
        <w:tc>
          <w:tcPr>
            <w:tcW w:w="334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tabs>
                <w:tab w:val="center" w:pos="2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</w:p>
        </w:tc>
        <w:tc>
          <w:tcPr>
            <w:tcW w:w="999" w:type="pct"/>
            <w:vMerge w:val="restar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Эффективность и результативность профессиональной деятельности</w:t>
            </w:r>
          </w:p>
          <w:p w:rsidR="00624F69" w:rsidRPr="00DA5AE4" w:rsidRDefault="00624F69" w:rsidP="0016633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Подтверждающие документы: 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3.1-3.2 описание системы исследования и результаты </w:t>
            </w:r>
            <w:proofErr w:type="gramStart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мониторинговых</w:t>
            </w:r>
            <w:proofErr w:type="gramEnd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исследования эффективности образовательного процесса.</w:t>
            </w:r>
          </w:p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 Копии приказов об участии в экспертных комиссиях, в жюри конкурсов, фестивалей</w:t>
            </w:r>
          </w:p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3.1 Наличие системы показателей эффективности образовательного процесса и диагностики по данным показателям (по направлению деятельности методиста)</w:t>
            </w:r>
          </w:p>
          <w:p w:rsidR="00624F69" w:rsidRPr="00DA5AE4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 – 5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есть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+ 2 балла – поощрительный балл: наличие учета мнения потребителей образовательных услуг.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1647"/>
        </w:trPr>
        <w:tc>
          <w:tcPr>
            <w:tcW w:w="334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vMerge w:val="restar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 Динамика показателей эффективности образовательного процесса (по направлению деятельности методиста)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– 3</w:t>
            </w:r>
          </w:p>
        </w:tc>
        <w:tc>
          <w:tcPr>
            <w:tcW w:w="467" w:type="pct"/>
            <w:vMerge w:val="restar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Merge w:val="restar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балл – </w:t>
            </w:r>
            <w:proofErr w:type="gramStart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устойчивая</w:t>
            </w:r>
            <w:proofErr w:type="gramEnd"/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балла – </w:t>
            </w:r>
            <w:proofErr w:type="gramStart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положительная</w:t>
            </w:r>
            <w:proofErr w:type="gramEnd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" w:type="pct"/>
            <w:vMerge w:val="restar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0" w:type="pct"/>
            <w:vMerge w:val="restar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70"/>
        </w:trPr>
        <w:tc>
          <w:tcPr>
            <w:tcW w:w="334" w:type="pct"/>
            <w:tcBorders>
              <w:bottom w:val="nil"/>
            </w:tcBorders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vMerge/>
            <w:tcBorders>
              <w:bottom w:val="nil"/>
            </w:tcBorders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vMerge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c>
          <w:tcPr>
            <w:tcW w:w="334" w:type="pct"/>
            <w:tcBorders>
              <w:top w:val="nil"/>
            </w:tcBorders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tcBorders>
              <w:top w:val="nil"/>
              <w:bottom w:val="nil"/>
            </w:tcBorders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 Общественная активность методиста {возможно суммирование баллов}</w:t>
            </w:r>
          </w:p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– 5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 балл - Участие в экспертных комиссиях, в жюри конкурсов, фестивалей на уровне ОУ или муниципального образования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 xml:space="preserve">2 балла - Участие в экспертных комиссиях, в жюри конкурсов, фестивалей на уровне  территориального объединения +2 балла – поощрительный балл: участие в экспертных комиссиях, в жюри конкурсов, фестивалей на </w:t>
            </w:r>
            <w:r w:rsidRPr="00DA5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уровне области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c>
          <w:tcPr>
            <w:tcW w:w="334" w:type="pct"/>
            <w:tcBorders>
              <w:top w:val="nil"/>
            </w:tcBorders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tcBorders>
              <w:top w:val="single" w:sz="4" w:space="0" w:color="auto"/>
              <w:bottom w:val="nil"/>
            </w:tcBorders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Уровень профессиональной культуры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 Использование информационно-коммуникационных технологий в профессиональной деятельности</w:t>
            </w:r>
          </w:p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– 3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балл – участие в конференциях в режиме </w:t>
            </w:r>
            <w:proofErr w:type="spellStart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on-line</w:t>
            </w:r>
            <w:proofErr w:type="spellEnd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регистрация на профессиональных форумах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балла – наличие </w:t>
            </w:r>
            <w:proofErr w:type="spellStart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</w:t>
            </w:r>
            <w:proofErr w:type="spellEnd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-страницы, сайта, блога и т. п.</w:t>
            </w:r>
          </w:p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использование ресурсов сайта, блога и т. п. для организации методического сопровождения образовательной деятельности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c>
          <w:tcPr>
            <w:tcW w:w="334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tcBorders>
              <w:top w:val="nil"/>
              <w:bottom w:val="nil"/>
            </w:tcBorders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Подтверждающие документы: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4.1 ссылки на размещённые в глобальной сети </w:t>
            </w:r>
            <w:proofErr w:type="spellStart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Internet</w:t>
            </w:r>
            <w:proofErr w:type="spellEnd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методические публикации, скриншоты</w:t>
            </w:r>
          </w:p>
          <w:p w:rsidR="00624F69" w:rsidRPr="00DA5AE4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 Грамоты, благодарственные письма</w:t>
            </w:r>
          </w:p>
          <w:p w:rsidR="00624F69" w:rsidRPr="00DA5AE4" w:rsidRDefault="00624F69" w:rsidP="0016633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 копия документа о повышении квалификации; справка о проведении круглого стола, семинара. Все документы должны быть заверены руководителем учреждения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 Признание высокого профессионализма методиста администрацией учреждения</w:t>
            </w:r>
          </w:p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– 3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 балла - да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DA5AE4" w:rsidTr="00166339">
        <w:trPr>
          <w:trHeight w:val="2541"/>
        </w:trPr>
        <w:tc>
          <w:tcPr>
            <w:tcW w:w="334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 Повышение квалификации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– 3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FFFFFF"/>
          </w:tcPr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балла - Краткосрочное тематическое обучение в </w:t>
            </w:r>
            <w:proofErr w:type="spellStart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межаттестационный</w:t>
            </w:r>
            <w:proofErr w:type="spellEnd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 (не менее 72 ч)</w:t>
            </w:r>
          </w:p>
          <w:p w:rsidR="00624F69" w:rsidRPr="00DA5AE4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+ 1 балл - </w:t>
            </w:r>
            <w:proofErr w:type="gramStart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программе</w:t>
            </w:r>
            <w:proofErr w:type="gramEnd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профессиональной переподготовки; получение второго </w:t>
            </w:r>
            <w:hyperlink r:id="rId15" w:tooltip="Высшее образование" w:history="1">
              <w:r w:rsidRPr="00DA5AE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высшего образования</w:t>
              </w:r>
            </w:hyperlink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обучение в аспирантуре (за </w:t>
            </w:r>
            <w:proofErr w:type="spellStart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межаттестационный</w:t>
            </w:r>
            <w:proofErr w:type="spellEnd"/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период)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+ 1 проведение круглого стола, семинара и др. по результатам обучения на базе учреждения СПО</w:t>
            </w:r>
          </w:p>
        </w:tc>
        <w:tc>
          <w:tcPr>
            <w:tcW w:w="467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5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DA5AE4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shd w:val="clear" w:color="auto" w:fill="FFFFFF"/>
          </w:tcPr>
          <w:p w:rsidR="00624F69" w:rsidRPr="00DA5AE4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3506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735063">
        <w:rPr>
          <w:rFonts w:ascii="Times New Roman" w:hAnsi="Times New Roman" w:cs="Times New Roman"/>
          <w:b/>
          <w:bCs/>
          <w:sz w:val="28"/>
          <w:szCs w:val="28"/>
        </w:rPr>
        <w:t xml:space="preserve">.Показатели эффективности деятельности </w:t>
      </w:r>
      <w:r>
        <w:rPr>
          <w:rFonts w:ascii="Times New Roman" w:hAnsi="Times New Roman" w:cs="Times New Roman"/>
          <w:b/>
          <w:bCs/>
          <w:sz w:val="28"/>
          <w:szCs w:val="28"/>
        </w:rPr>
        <w:t>педагога-психолога.</w:t>
      </w:r>
    </w:p>
    <w:p w:rsidR="00624F69" w:rsidRPr="00DA5AE4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5174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3"/>
        <w:gridCol w:w="2165"/>
        <w:gridCol w:w="2880"/>
        <w:gridCol w:w="994"/>
        <w:gridCol w:w="2088"/>
        <w:gridCol w:w="992"/>
        <w:gridCol w:w="862"/>
      </w:tblGrid>
      <w:tr w:rsidR="00624F69" w:rsidRPr="00CF0A7A" w:rsidTr="00166339"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01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Наименование критериев</w:t>
            </w:r>
          </w:p>
        </w:tc>
        <w:tc>
          <w:tcPr>
            <w:tcW w:w="135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spell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  <w:tr w:rsidR="00624F69" w:rsidRPr="00CF0A7A" w:rsidTr="00166339"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7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Доступность качественного образования и воспитания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Pr="0012334C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 xml:space="preserve">Наличие документации по психическо-педагогической диагностике, коррекционной реабилитационной работе </w:t>
            </w:r>
            <w:proofErr w:type="gramStart"/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2334C">
              <w:rPr>
                <w:rFonts w:ascii="Times New Roman" w:hAnsi="Times New Roman" w:cs="Times New Roman"/>
                <w:sz w:val="24"/>
                <w:szCs w:val="24"/>
              </w:rPr>
              <w:t xml:space="preserve"> студентами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в работе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анализа индивидуальных особенностей студентов 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ет 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курсов повышения квалификации  или профессиональной переподготовки                (за последние 5 лет)</w:t>
            </w:r>
            <w:proofErr w:type="gramEnd"/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ет 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родителями, опекунами, попечителей, по конфликтным ситуациям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Наличие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плана педагога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сихолога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Снижение уровня конфликтных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туаций студентов 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педработниками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колледжа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Отсутствие преступлений и правонарушений, совершенных студентами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408"/>
        </w:trPr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Pr="0012334C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Отсутствие обоснованных обращений учащихся, родителей по поводу конфликтных ситуаций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408"/>
        </w:trPr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Pr="0012334C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Использование внешних ресурсов (музеев, театров и т.д.) в организации внеурочной работы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408"/>
        </w:trPr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Pr="0012334C" w:rsidRDefault="00624F69" w:rsidP="0016633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замечаний по итогам проверок работы с детьми-сиротами и </w:t>
            </w:r>
            <w:proofErr w:type="gramStart"/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proofErr w:type="gramEnd"/>
            <w:r w:rsidRPr="0012334C">
              <w:rPr>
                <w:rFonts w:ascii="Times New Roman" w:hAnsi="Times New Roman" w:cs="Times New Roman"/>
                <w:sz w:val="24"/>
                <w:szCs w:val="24"/>
              </w:rPr>
              <w:t xml:space="preserve"> оставшимися без попечительства родителей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408"/>
        </w:trPr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Pr="0012334C" w:rsidRDefault="00624F69" w:rsidP="0016633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по взаимодействию с попечителями и приемными родителями детей-сирот и детей, оставшихся без попечительства родителей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408"/>
        </w:trPr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Pr="0012334C" w:rsidRDefault="00624F69" w:rsidP="00166339">
            <w:pPr>
              <w:snapToGrid w:val="0"/>
              <w:ind w:lef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Результаты участия в работе по профориентации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701"/>
        </w:trPr>
        <w:tc>
          <w:tcPr>
            <w:tcW w:w="311" w:type="pct"/>
            <w:tcBorders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7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инновационная деятельность</w:t>
            </w:r>
          </w:p>
          <w:p w:rsidR="00624F69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vMerge w:val="restart"/>
            <w:shd w:val="clear" w:color="auto" w:fill="FFFFFF"/>
          </w:tcPr>
          <w:p w:rsidR="00624F69" w:rsidRPr="0012334C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Наличие разработанных работником и внедренных в воспитательный процесс психолого-педагогических, </w:t>
            </w:r>
            <w:r w:rsidRPr="001233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диагностических материалов</w:t>
            </w:r>
          </w:p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67" w:type="pct"/>
            <w:vMerge w:val="restart"/>
            <w:shd w:val="clear" w:color="auto" w:fill="FFFFFF"/>
          </w:tcPr>
          <w:p w:rsidR="00624F69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81" w:type="pct"/>
            <w:vMerge w:val="restart"/>
            <w:shd w:val="clear" w:color="auto" w:fill="FFFFFF"/>
          </w:tcPr>
          <w:p w:rsidR="00624F69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полное выполнение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частичное выполнение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не выполнение</w:t>
            </w:r>
          </w:p>
        </w:tc>
        <w:tc>
          <w:tcPr>
            <w:tcW w:w="466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624F69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24F69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495"/>
        </w:trPr>
        <w:tc>
          <w:tcPr>
            <w:tcW w:w="311" w:type="pct"/>
            <w:tcBorders>
              <w:top w:val="nil"/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6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567"/>
        </w:trPr>
        <w:tc>
          <w:tcPr>
            <w:tcW w:w="311" w:type="pct"/>
            <w:tcBorders>
              <w:top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6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933"/>
        </w:trPr>
        <w:tc>
          <w:tcPr>
            <w:tcW w:w="31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pct"/>
            <w:shd w:val="clear" w:color="auto" w:fill="FFFFFF"/>
          </w:tcPr>
          <w:p w:rsidR="00624F69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выступлений на семинарах, объединениях и т.п.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8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 /нет</w:t>
            </w:r>
          </w:p>
        </w:tc>
        <w:tc>
          <w:tcPr>
            <w:tcW w:w="466" w:type="pct"/>
            <w:shd w:val="clear" w:color="auto" w:fill="FFFFFF"/>
          </w:tcPr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3506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735063">
        <w:rPr>
          <w:rFonts w:ascii="Times New Roman" w:hAnsi="Times New Roman" w:cs="Times New Roman"/>
          <w:b/>
          <w:bCs/>
          <w:sz w:val="28"/>
          <w:szCs w:val="28"/>
        </w:rPr>
        <w:t xml:space="preserve">.Показатели эффективности деятельности </w:t>
      </w:r>
      <w:r>
        <w:rPr>
          <w:rFonts w:ascii="Times New Roman" w:hAnsi="Times New Roman" w:cs="Times New Roman"/>
          <w:b/>
          <w:bCs/>
          <w:sz w:val="28"/>
          <w:szCs w:val="28"/>
        </w:rPr>
        <w:t>руководителя физического воспитания.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168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1"/>
        <w:gridCol w:w="2126"/>
        <w:gridCol w:w="2834"/>
        <w:gridCol w:w="993"/>
        <w:gridCol w:w="1986"/>
        <w:gridCol w:w="991"/>
        <w:gridCol w:w="991"/>
      </w:tblGrid>
      <w:tr w:rsidR="00624F69" w:rsidRPr="00CF0A7A" w:rsidTr="00166339"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000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Наименование критериев</w:t>
            </w:r>
          </w:p>
        </w:tc>
        <w:tc>
          <w:tcPr>
            <w:tcW w:w="133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spell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  <w:tr w:rsidR="00624F69" w:rsidRPr="00CF0A7A" w:rsidTr="00166339"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0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к ведению педагогической деятельности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Абсолютная успеваемость по дисциплине физическая культура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90-95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до 90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Качественная успеваемость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Выше 50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40-50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до 40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Соответствие журналов групп обучения (форма 1) требованиям к их заполнению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Нет замечаний/замечания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Соблюдение трудовой дисциплины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Нет замечаний/замечания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Своевременная и качественная подготовка  учебной, планирующей и отчётной документации, установленной в колледже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Наличие и реализация плана работы кабинета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, направленны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 xml:space="preserve"> на достижение </w:t>
            </w:r>
            <w:proofErr w:type="gramStart"/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6116B8">
              <w:rPr>
                <w:rFonts w:ascii="Times New Roman" w:hAnsi="Times New Roman" w:cs="Times New Roman"/>
                <w:sz w:val="24"/>
                <w:szCs w:val="24"/>
              </w:rPr>
              <w:t xml:space="preserve"> высоких </w:t>
            </w:r>
            <w:r w:rsidRPr="00611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качественных показателей учёбы по дисциплине физическая культура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5/0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учет успеваемости и посещаемости занятий </w:t>
            </w:r>
            <w:proofErr w:type="gramStart"/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, ведёт учёт спортивных достижений обучающихся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408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Организует подготовку и участие студентов колледжа во всех спортивных мероприятиях (соревнования)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в колледже спортивных мероприятий, слётов, соревнований ГТО </w:t>
            </w:r>
          </w:p>
          <w:p w:rsidR="00624F69" w:rsidRPr="006116B8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областного</w:t>
            </w:r>
          </w:p>
          <w:p w:rsidR="00624F69" w:rsidRPr="006116B8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</w:p>
          <w:p w:rsidR="00624F69" w:rsidRPr="006116B8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районного</w:t>
            </w:r>
            <w:proofErr w:type="gramEnd"/>
            <w:r w:rsidRPr="006116B8">
              <w:rPr>
                <w:rFonts w:ascii="Times New Roman" w:hAnsi="Times New Roman" w:cs="Times New Roman"/>
                <w:sz w:val="24"/>
                <w:szCs w:val="24"/>
              </w:rPr>
              <w:t xml:space="preserve"> уровней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6116B8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 уровне города и области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60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Проведение открытых уроков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701"/>
        </w:trPr>
        <w:tc>
          <w:tcPr>
            <w:tcW w:w="334" w:type="pct"/>
            <w:tcBorders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0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федерального</w:t>
            </w:r>
            <w:proofErr w:type="gramEnd"/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государственного образовательного 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стандарта</w:t>
            </w:r>
          </w:p>
        </w:tc>
        <w:tc>
          <w:tcPr>
            <w:tcW w:w="1333" w:type="pct"/>
            <w:vMerge w:val="restar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Разработка  учебно-методического  комплекса (УМК) по дисциплине физическая культура</w:t>
            </w:r>
          </w:p>
        </w:tc>
        <w:tc>
          <w:tcPr>
            <w:tcW w:w="467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934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полное выполнение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частичное выполнение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не выполнение</w:t>
            </w:r>
          </w:p>
        </w:tc>
        <w:tc>
          <w:tcPr>
            <w:tcW w:w="466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6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495"/>
        </w:trPr>
        <w:tc>
          <w:tcPr>
            <w:tcW w:w="334" w:type="pct"/>
            <w:tcBorders>
              <w:top w:val="nil"/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vMerge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567"/>
        </w:trPr>
        <w:tc>
          <w:tcPr>
            <w:tcW w:w="334" w:type="pct"/>
            <w:tcBorders>
              <w:top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vMerge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043"/>
        </w:trPr>
        <w:tc>
          <w:tcPr>
            <w:tcW w:w="334" w:type="pct"/>
            <w:tcBorders>
              <w:top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Работа по пополнению методической базы кабинета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00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одарёнными студентами, самообразование,  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повышение квалификации </w:t>
            </w: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Участвует в мероприятиях спортивной направленности; слётах, соревнованиях  ГТО</w:t>
            </w:r>
          </w:p>
          <w:p w:rsidR="00624F69" w:rsidRPr="006116B8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6116B8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6116B8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городских</w:t>
            </w:r>
          </w:p>
          <w:p w:rsidR="00624F69" w:rsidRPr="006116B8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областных</w:t>
            </w:r>
          </w:p>
          <w:p w:rsidR="00624F69" w:rsidRPr="006116B8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всероссийских</w:t>
            </w:r>
          </w:p>
          <w:p w:rsidR="00624F69" w:rsidRPr="006116B8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международных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 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 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7/0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10/0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15/0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3109"/>
        </w:trPr>
        <w:tc>
          <w:tcPr>
            <w:tcW w:w="334" w:type="pct"/>
            <w:tcBorders>
              <w:bottom w:val="single" w:sz="4" w:space="0" w:color="auto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6116B8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Подготовка  победителей и призёров спортивных соревнований</w:t>
            </w:r>
          </w:p>
          <w:p w:rsidR="00624F69" w:rsidRPr="006116B8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6116B8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6116B8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городских</w:t>
            </w:r>
          </w:p>
          <w:p w:rsidR="00624F69" w:rsidRPr="006116B8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областных</w:t>
            </w:r>
          </w:p>
          <w:p w:rsidR="00624F69" w:rsidRPr="006116B8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всероссийских</w:t>
            </w:r>
          </w:p>
          <w:p w:rsidR="00624F69" w:rsidRPr="006116B8" w:rsidRDefault="00624F69" w:rsidP="00166339">
            <w:pPr>
              <w:widowControl w:val="0"/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16B8">
              <w:rPr>
                <w:rFonts w:ascii="Times New Roman" w:hAnsi="Times New Roman" w:cs="Times New Roman"/>
                <w:sz w:val="24"/>
                <w:szCs w:val="24"/>
              </w:rPr>
              <w:t>международных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 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 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7/0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10/0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15/0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647"/>
        </w:trPr>
        <w:tc>
          <w:tcPr>
            <w:tcW w:w="334" w:type="pct"/>
            <w:tcBorders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00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Результаты участия студентов в научно-практических конференциях, в выставках-конкурсах и других творческих конкурсах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городских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областных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   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всероссийских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   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международных</w:t>
            </w:r>
          </w:p>
        </w:tc>
        <w:tc>
          <w:tcPr>
            <w:tcW w:w="467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 /нет</w:t>
            </w:r>
          </w:p>
        </w:tc>
        <w:tc>
          <w:tcPr>
            <w:tcW w:w="466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4/0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6/0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8/0</w:t>
            </w:r>
          </w:p>
        </w:tc>
        <w:tc>
          <w:tcPr>
            <w:tcW w:w="466" w:type="pct"/>
            <w:vMerge w:val="restar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9"/>
        </w:trPr>
        <w:tc>
          <w:tcPr>
            <w:tcW w:w="334" w:type="pct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pct"/>
            <w:vMerge/>
            <w:tcBorders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pct"/>
            <w:vMerge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c>
          <w:tcPr>
            <w:tcW w:w="334" w:type="pct"/>
            <w:tcBorders>
              <w:top w:val="single" w:sz="4" w:space="0" w:color="auto"/>
            </w:tcBorders>
            <w:shd w:val="clear" w:color="auto" w:fill="FFFFFF"/>
          </w:tcPr>
          <w:p w:rsidR="00624F69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0" w:type="pct"/>
            <w:tcBorders>
              <w:top w:val="nil"/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Руководство творческим коллективом, цикловыми комиссиями.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c>
          <w:tcPr>
            <w:tcW w:w="334" w:type="pct"/>
            <w:tcBorders>
              <w:top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00" w:type="pct"/>
            <w:tcBorders>
              <w:top w:val="nil"/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Руководство городскими, областными методическими объединениями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0" w:type="pct"/>
            <w:tcBorders>
              <w:top w:val="nil"/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Написание и издание учебников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5/0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2541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00" w:type="pct"/>
            <w:vMerge w:val="restart"/>
            <w:tcBorders>
              <w:top w:val="nil"/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Победы и призовые места в методических конкурсах, конкурсах преподаватель года и других творческих конкурсах</w:t>
            </w:r>
          </w:p>
          <w:p w:rsidR="00624F69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городских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областных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         -</w:t>
            </w: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ab/>
              <w:t>всероссийских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gramStart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3/0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7/0</w:t>
            </w:r>
          </w:p>
          <w:p w:rsidR="00624F69" w:rsidRPr="00CF0A7A" w:rsidRDefault="00624F69" w:rsidP="0016633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10/0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150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00" w:type="pct"/>
            <w:vMerge/>
            <w:tcBorders>
              <w:top w:val="nil"/>
              <w:bottom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Стажировки, повышение квалификации в рамках самообразования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4/0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CF0A7A" w:rsidTr="00166339">
        <w:trPr>
          <w:trHeight w:val="1150"/>
        </w:trPr>
        <w:tc>
          <w:tcPr>
            <w:tcW w:w="3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000" w:type="pct"/>
            <w:tcBorders>
              <w:top w:val="nil"/>
            </w:tcBorders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3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результатов интеллектуальной деятельности в порядке исполнения служебных обязанностей</w:t>
            </w:r>
          </w:p>
        </w:tc>
        <w:tc>
          <w:tcPr>
            <w:tcW w:w="467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934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E8A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9/0</w:t>
            </w:r>
          </w:p>
        </w:tc>
        <w:tc>
          <w:tcPr>
            <w:tcW w:w="466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4F69" w:rsidRPr="00550DFD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550DFD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C4577">
        <w:rPr>
          <w:rFonts w:ascii="Times New Roman" w:hAnsi="Times New Roman" w:cs="Times New Roman"/>
          <w:b/>
          <w:bCs/>
          <w:sz w:val="28"/>
          <w:szCs w:val="28"/>
        </w:rPr>
        <w:t>ОЦЕНОЧНЫЙ ЛИСТ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577">
        <w:rPr>
          <w:rFonts w:ascii="Times New Roman" w:hAnsi="Times New Roman" w:cs="Times New Roman"/>
          <w:sz w:val="28"/>
          <w:szCs w:val="28"/>
        </w:rPr>
        <w:t xml:space="preserve">выполнения критериев и показателей эффективности работы </w:t>
      </w:r>
      <w:r>
        <w:rPr>
          <w:rFonts w:ascii="Times New Roman" w:hAnsi="Times New Roman" w:cs="Times New Roman"/>
          <w:sz w:val="28"/>
          <w:szCs w:val="28"/>
        </w:rPr>
        <w:t>педагогического работника</w:t>
      </w:r>
      <w:r w:rsidRPr="006C4577">
        <w:rPr>
          <w:rFonts w:ascii="Times New Roman" w:hAnsi="Times New Roman" w:cs="Times New Roman"/>
          <w:sz w:val="28"/>
          <w:szCs w:val="28"/>
        </w:rPr>
        <w:t>: _</w:t>
      </w:r>
      <w:r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 w:rsidRPr="006C4577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6C4577">
        <w:rPr>
          <w:rFonts w:ascii="Times New Roman" w:hAnsi="Times New Roman" w:cs="Times New Roman"/>
          <w:sz w:val="28"/>
          <w:szCs w:val="28"/>
        </w:rPr>
        <w:t>________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4577">
        <w:rPr>
          <w:rFonts w:ascii="Times New Roman" w:hAnsi="Times New Roman" w:cs="Times New Roman"/>
          <w:sz w:val="24"/>
          <w:szCs w:val="24"/>
        </w:rPr>
        <w:t>(указывается должность, фамилия, имя, отчество работника)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577">
        <w:rPr>
          <w:rFonts w:ascii="Times New Roman" w:hAnsi="Times New Roman" w:cs="Times New Roman"/>
          <w:sz w:val="28"/>
          <w:szCs w:val="28"/>
        </w:rPr>
        <w:t xml:space="preserve">на выплату поощрительных выплат из стимулирующей части фонда оплаты труда за период работы </w:t>
      </w:r>
      <w:proofErr w:type="gramStart"/>
      <w:r w:rsidRPr="006C457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C4577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6C4577">
        <w:rPr>
          <w:rFonts w:ascii="Times New Roman" w:hAnsi="Times New Roman" w:cs="Times New Roman"/>
          <w:sz w:val="24"/>
          <w:szCs w:val="24"/>
        </w:rPr>
        <w:t>(указывается период работы)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66"/>
        <w:gridCol w:w="960"/>
        <w:gridCol w:w="694"/>
        <w:gridCol w:w="376"/>
        <w:gridCol w:w="2574"/>
        <w:gridCol w:w="1419"/>
      </w:tblGrid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Критерии оценки и показатели эффективности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Максбалл</w:t>
            </w:r>
            <w:proofErr w:type="spellEnd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показа</w:t>
            </w:r>
            <w:r w:rsidRPr="006C4577">
              <w:rPr>
                <w:rFonts w:ascii="Times New Roman" w:hAnsi="Times New Roman" w:cs="Times New Roman"/>
                <w:sz w:val="24"/>
                <w:szCs w:val="24"/>
              </w:rPr>
              <w:softHyphen/>
              <w:t>теля</w:t>
            </w:r>
          </w:p>
        </w:tc>
        <w:tc>
          <w:tcPr>
            <w:tcW w:w="1754" w:type="pct"/>
            <w:gridSpan w:val="3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Фактический балл показателя, выставленный  в цикловой комиссии, подтверждающий документ</w:t>
            </w: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Фактический  балл показателя (по решению комиссии)</w:t>
            </w: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Балл показа</w:t>
            </w:r>
            <w:r w:rsidRPr="006C4577">
              <w:rPr>
                <w:rFonts w:ascii="Times New Roman" w:hAnsi="Times New Roman" w:cs="Times New Roman"/>
                <w:sz w:val="24"/>
                <w:szCs w:val="24"/>
              </w:rPr>
              <w:softHyphen/>
              <w:t>теля</w:t>
            </w: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Подтверждающий документ</w:t>
            </w: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5000" w:type="pct"/>
            <w:gridSpan w:val="6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требований к ведению педагогической деятельности</w:t>
            </w: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1.Абсолютная успеваемость по преподаваемым дисциплинам МДК, ПМ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2.Качественная успеваемость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3.Соответствие журналов групп обучения (форма 1) требованиям к их заполнению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4.Соблюдение трудовой дисциплины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5.Своевременная и качественная подготовка  учебной, планирующей и отчётной документации, установленной в колледже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6.Наличие и реализация плана работы кабинета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tabs>
                <w:tab w:val="left" w:pos="495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7. Участие в инновационной деятельности, ведение экспериментальной работы, разработка и внедрение авторских программ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8. Отсутствие преступлений и правонарушений, совершенных студентами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9. Эффективная работа по развитию студенческого самоуправления и </w:t>
            </w:r>
            <w:proofErr w:type="spellStart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самообслуживающего</w:t>
            </w:r>
            <w:proofErr w:type="spellEnd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труда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10. Организация и проведение в колледже воспитательных мероприятий </w:t>
            </w:r>
            <w:proofErr w:type="gramStart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областного</w:t>
            </w:r>
            <w:proofErr w:type="gramEnd"/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городского 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районного</w:t>
            </w:r>
            <w:proofErr w:type="gramEnd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уровней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11. </w:t>
            </w:r>
            <w:proofErr w:type="spellStart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 уровне города и области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12. Проведение открытых уроков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rPr>
          <w:trHeight w:val="187"/>
        </w:trPr>
        <w:tc>
          <w:tcPr>
            <w:tcW w:w="5000" w:type="pct"/>
            <w:gridSpan w:val="6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федерального государственного образовательного стандарта</w:t>
            </w: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13.Разработка  учебно-методического  комплекса (УМК) по дисциплинам, ПМ и МДК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4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14. Работа по пополнению методической базы кабинета (лаборатории)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5000" w:type="pct"/>
            <w:gridSpan w:val="6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одарёнными студентами, самообразование,  повышение квалификации</w:t>
            </w: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15.Наличие призеров и победителей предметных  олимпиад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       -городских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      -областных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-в</w:t>
            </w: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сероссийских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     -международных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4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16.Подготовка  победителей и призёров конкурсов профессионального мастерства, конкурсов технического творчества,   художественной самодеятельности, спортивных соревнований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       -городских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      -областных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      -всероссийских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      -международных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4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17.Результаты участия студентов в научно-практических конференциях, в выставках-конкурсах и других творческих конкурсах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     -городских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- </w:t>
            </w: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областных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     - всероссийских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     - международных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18.Руководство творческим коллективом, цикловыми комиссиями.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19. Руководство городскими, областными методическими объединениями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20.Написание и издание учебников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21.Победы и призовые места в методических конкурсах, конкурсах преподаватель года и других творческих конкурсах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        -городских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        -областных</w:t>
            </w: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        -всероссийских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4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22. Стажировки, повышение квалификации в рамках самообразования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3C42">
              <w:rPr>
                <w:rFonts w:ascii="Times New Roman" w:hAnsi="Times New Roman" w:cs="Times New Roman"/>
                <w:sz w:val="24"/>
                <w:szCs w:val="24"/>
              </w:rPr>
              <w:t xml:space="preserve">23.Создание результатов интеллектуальной деятельности в порядке исполнения служебных </w:t>
            </w:r>
            <w:r w:rsidRPr="00933C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обязанностей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34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C4577">
        <w:rPr>
          <w:rFonts w:ascii="Times New Roman" w:hAnsi="Times New Roman" w:cs="Times New Roman"/>
          <w:b/>
          <w:bCs/>
          <w:sz w:val="28"/>
          <w:szCs w:val="28"/>
        </w:rPr>
        <w:t>ОЦЕНОЧНЫЙ ЛИСТ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577">
        <w:rPr>
          <w:rFonts w:ascii="Times New Roman" w:hAnsi="Times New Roman" w:cs="Times New Roman"/>
          <w:sz w:val="28"/>
          <w:szCs w:val="28"/>
        </w:rPr>
        <w:t>выполнения критериев и показателей эффективности работы педагогического работника: _</w:t>
      </w:r>
      <w:r>
        <w:rPr>
          <w:rFonts w:ascii="Times New Roman" w:hAnsi="Times New Roman" w:cs="Times New Roman"/>
          <w:sz w:val="28"/>
          <w:szCs w:val="28"/>
          <w:u w:val="single"/>
        </w:rPr>
        <w:t>методист</w:t>
      </w:r>
      <w:r w:rsidRPr="006C4577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4577">
        <w:rPr>
          <w:rFonts w:ascii="Times New Roman" w:hAnsi="Times New Roman" w:cs="Times New Roman"/>
          <w:sz w:val="24"/>
          <w:szCs w:val="24"/>
        </w:rPr>
        <w:t>(указывается должность, фамилия, имя, отчество работника)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577">
        <w:rPr>
          <w:rFonts w:ascii="Times New Roman" w:hAnsi="Times New Roman" w:cs="Times New Roman"/>
          <w:sz w:val="28"/>
          <w:szCs w:val="28"/>
        </w:rPr>
        <w:t xml:space="preserve">на выплату поощрительных выплат из стимулирующей части фонда оплаты труда за период работы </w:t>
      </w:r>
      <w:proofErr w:type="gramStart"/>
      <w:r w:rsidRPr="006C457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C4577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6C4577">
        <w:rPr>
          <w:rFonts w:ascii="Times New Roman" w:hAnsi="Times New Roman" w:cs="Times New Roman"/>
          <w:sz w:val="24"/>
          <w:szCs w:val="24"/>
        </w:rPr>
        <w:t>(указывается период работы)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65"/>
        <w:gridCol w:w="960"/>
        <w:gridCol w:w="1070"/>
        <w:gridCol w:w="25"/>
        <w:gridCol w:w="2552"/>
        <w:gridCol w:w="1417"/>
      </w:tblGrid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Критерии оценки и показатели эффективности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Максбалл</w:t>
            </w:r>
            <w:proofErr w:type="spellEnd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показа</w:t>
            </w:r>
            <w:r w:rsidRPr="006C4577">
              <w:rPr>
                <w:rFonts w:ascii="Times New Roman" w:hAnsi="Times New Roman" w:cs="Times New Roman"/>
                <w:sz w:val="24"/>
                <w:szCs w:val="24"/>
              </w:rPr>
              <w:softHyphen/>
              <w:t>теля</w:t>
            </w:r>
          </w:p>
        </w:tc>
        <w:tc>
          <w:tcPr>
            <w:tcW w:w="1755" w:type="pct"/>
            <w:gridSpan w:val="3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Фактический балл показателя, выставленный  в цикловой комиссии, подтверждающий документ</w:t>
            </w: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Фактический  балл показателя (по решению комиссии)</w:t>
            </w: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Балл показа</w:t>
            </w:r>
            <w:r w:rsidRPr="006C4577">
              <w:rPr>
                <w:rFonts w:ascii="Times New Roman" w:hAnsi="Times New Roman" w:cs="Times New Roman"/>
                <w:sz w:val="24"/>
                <w:szCs w:val="24"/>
              </w:rPr>
              <w:softHyphen/>
              <w:t>теля</w:t>
            </w:r>
          </w:p>
        </w:tc>
        <w:tc>
          <w:tcPr>
            <w:tcW w:w="124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Подтверждающий документ</w:t>
            </w: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5000" w:type="pct"/>
            <w:gridSpan w:val="6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7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Методическое сопровождение образовательного процесса</w:t>
            </w:r>
          </w:p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4F69" w:rsidRPr="006C4577" w:rsidTr="00166339">
        <w:trPr>
          <w:trHeight w:val="511"/>
        </w:trPr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 Наличие методической продукции, разработанной методистом</w:t>
            </w: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rPr>
          <w:trHeight w:val="2836"/>
        </w:trPr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 xml:space="preserve">1.2 Методическое сопровождение деятельности преподавателей по разработке, корректировке и рецензировании рабочих программ </w:t>
            </w:r>
            <w:hyperlink r:id="rId16" w:tooltip="Учебные дисциплины" w:history="1">
              <w:r w:rsidRPr="002C37A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учебных дисциплин</w:t>
              </w:r>
            </w:hyperlink>
            <w:r w:rsidRPr="002C37A7">
              <w:rPr>
                <w:rFonts w:ascii="Times New Roman" w:hAnsi="Times New Roman" w:cs="Times New Roman"/>
                <w:sz w:val="24"/>
                <w:szCs w:val="24"/>
              </w:rPr>
              <w:t xml:space="preserve">, междисциплинарных курсов, модулей, включая рабочие учебные программы для </w:t>
            </w:r>
            <w:hyperlink r:id="rId17" w:tooltip="Дополнительное образование" w:history="1">
              <w:r w:rsidRPr="002C37A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дополнительного образования</w:t>
              </w:r>
            </w:hyperlink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rPr>
          <w:trHeight w:val="1125"/>
        </w:trPr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 xml:space="preserve">1.3 Организация и руководство деятельностью учебно-методических семинаров, мастер-классов, </w:t>
            </w:r>
            <w:hyperlink r:id="rId18" w:tooltip="Круглые столы" w:history="1">
              <w:r w:rsidRPr="002C37A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круглых столов</w:t>
              </w:r>
            </w:hyperlink>
            <w:r w:rsidRPr="002C37A7">
              <w:rPr>
                <w:rFonts w:ascii="Times New Roman" w:hAnsi="Times New Roman" w:cs="Times New Roman"/>
                <w:sz w:val="24"/>
                <w:szCs w:val="24"/>
              </w:rPr>
              <w:t xml:space="preserve"> и т. п.</w:t>
            </w:r>
          </w:p>
          <w:p w:rsidR="00624F69" w:rsidRPr="002C37A7" w:rsidRDefault="00624F69" w:rsidP="001663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rPr>
          <w:trHeight w:val="1375"/>
        </w:trPr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 Участие в разработке основной профессиональной </w:t>
            </w:r>
            <w:hyperlink r:id="rId19" w:tooltip="Образовательные программы" w:history="1">
              <w:r w:rsidRPr="002C37A7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образовательной программы</w:t>
              </w:r>
            </w:hyperlink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отделения (специальности) в соответствии с ФГОС.</w:t>
            </w: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5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1.5 Организация и проведение на отделении (в ОУ) олимпиад, конкурсов, выставок и т. п. мероприятий.</w:t>
            </w: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5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 Организация и проведение студенческих научно-практических конференций на отделении (в ОУ).</w:t>
            </w: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5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rPr>
          <w:trHeight w:val="187"/>
        </w:trPr>
        <w:tc>
          <w:tcPr>
            <w:tcW w:w="5000" w:type="pct"/>
            <w:gridSpan w:val="6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7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Обобщение и распространение опыта</w:t>
            </w: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2.1 Обобщение и распространение передового педагогического опыта, включая индивидуальный опыт преподавателей (за </w:t>
            </w:r>
            <w:proofErr w:type="gramStart"/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последние</w:t>
            </w:r>
            <w:proofErr w:type="gramEnd"/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года).</w:t>
            </w: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 Научно-педагогические и методические публикации в изданиях различного уровня</w:t>
            </w: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 Участие в конференциях различного уровня. </w:t>
            </w: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2.4 Участие в конференциях различного уровня за пределами территориального объединения.</w:t>
            </w: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7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5000" w:type="pct"/>
            <w:gridSpan w:val="6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7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Эффективность и результативность профессиональной деятельности</w:t>
            </w:r>
          </w:p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3.1 Наличие системы показателей эффективности образовательного процесса и диагностики по данным показателям (по направлению деятельности методиста).</w:t>
            </w: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7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 Динамика показателей эффективности образовательного процесса (по направлению деятельности методиста)</w:t>
            </w: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 Общественная активность методиста {возможно суммирование баллов}.</w:t>
            </w: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7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5000" w:type="pct"/>
            <w:gridSpan w:val="6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7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Уровень профессиональной культуры</w:t>
            </w:r>
          </w:p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 Использование информационно-коммуникационных технологий в профессиональной деятельности.</w:t>
            </w: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 Признание высокого профессионализма методиста администрацией учреждения.</w:t>
            </w:r>
          </w:p>
          <w:p w:rsidR="00624F69" w:rsidRPr="002C37A7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2C37A7" w:rsidRDefault="00624F69" w:rsidP="001663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 Повышение квалификации.</w:t>
            </w:r>
          </w:p>
        </w:tc>
        <w:tc>
          <w:tcPr>
            <w:tcW w:w="462" w:type="pct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7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" w:type="pct"/>
            <w:gridSpan w:val="2"/>
            <w:shd w:val="clear" w:color="auto" w:fill="FFFFFF"/>
          </w:tcPr>
          <w:p w:rsidR="00624F69" w:rsidRPr="002C37A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C4577">
        <w:rPr>
          <w:rFonts w:ascii="Times New Roman" w:hAnsi="Times New Roman" w:cs="Times New Roman"/>
          <w:b/>
          <w:bCs/>
          <w:sz w:val="28"/>
          <w:szCs w:val="28"/>
        </w:rPr>
        <w:t>ОЦЕНОЧНЫЙ ЛИСТ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577">
        <w:rPr>
          <w:rFonts w:ascii="Times New Roman" w:hAnsi="Times New Roman" w:cs="Times New Roman"/>
          <w:sz w:val="28"/>
          <w:szCs w:val="28"/>
        </w:rPr>
        <w:t>выполнения критериев и показателей эффективности работы педагогического работника: _</w:t>
      </w:r>
      <w:r>
        <w:rPr>
          <w:rFonts w:ascii="Times New Roman" w:hAnsi="Times New Roman" w:cs="Times New Roman"/>
          <w:sz w:val="28"/>
          <w:szCs w:val="28"/>
          <w:u w:val="single"/>
        </w:rPr>
        <w:t>педагог-психолог</w:t>
      </w:r>
      <w:r w:rsidRPr="006C4577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4577">
        <w:rPr>
          <w:rFonts w:ascii="Times New Roman" w:hAnsi="Times New Roman" w:cs="Times New Roman"/>
          <w:sz w:val="24"/>
          <w:szCs w:val="24"/>
        </w:rPr>
        <w:t>(указывается должность, фамилия, имя, отчество работника)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577">
        <w:rPr>
          <w:rFonts w:ascii="Times New Roman" w:hAnsi="Times New Roman" w:cs="Times New Roman"/>
          <w:sz w:val="28"/>
          <w:szCs w:val="28"/>
        </w:rPr>
        <w:t xml:space="preserve">на выплату поощрительных выплат из стимулирующей части фонда оплаты труда за период работы </w:t>
      </w:r>
      <w:proofErr w:type="gramStart"/>
      <w:r w:rsidRPr="006C457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C4577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6C4577">
        <w:rPr>
          <w:rFonts w:ascii="Times New Roman" w:hAnsi="Times New Roman" w:cs="Times New Roman"/>
          <w:sz w:val="24"/>
          <w:szCs w:val="24"/>
        </w:rPr>
        <w:t>(указывается период работы)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66"/>
        <w:gridCol w:w="960"/>
        <w:gridCol w:w="694"/>
        <w:gridCol w:w="376"/>
        <w:gridCol w:w="2574"/>
        <w:gridCol w:w="1419"/>
      </w:tblGrid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Критерии оценки и показатели эффективности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Максбалл</w:t>
            </w:r>
            <w:proofErr w:type="spellEnd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показа</w:t>
            </w:r>
            <w:r w:rsidRPr="006C4577">
              <w:rPr>
                <w:rFonts w:ascii="Times New Roman" w:hAnsi="Times New Roman" w:cs="Times New Roman"/>
                <w:sz w:val="24"/>
                <w:szCs w:val="24"/>
              </w:rPr>
              <w:softHyphen/>
              <w:t>теля</w:t>
            </w:r>
          </w:p>
        </w:tc>
        <w:tc>
          <w:tcPr>
            <w:tcW w:w="1754" w:type="pct"/>
            <w:gridSpan w:val="3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Фактический балл показателя, выставленный  в цикловой комиссии, подтверждающий документ</w:t>
            </w: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Фактический  балл показателя (по решению комиссии)</w:t>
            </w: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Балл показа</w:t>
            </w:r>
            <w:r w:rsidRPr="006C4577">
              <w:rPr>
                <w:rFonts w:ascii="Times New Roman" w:hAnsi="Times New Roman" w:cs="Times New Roman"/>
                <w:sz w:val="24"/>
                <w:szCs w:val="24"/>
              </w:rPr>
              <w:softHyphen/>
              <w:t>теля</w:t>
            </w: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Подтверждающий документ</w:t>
            </w: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5000" w:type="pct"/>
            <w:gridSpan w:val="6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67E">
              <w:rPr>
                <w:rFonts w:ascii="Times New Roman" w:hAnsi="Times New Roman" w:cs="Times New Roman"/>
                <w:b/>
                <w:sz w:val="24"/>
                <w:szCs w:val="24"/>
              </w:rPr>
              <w:t>Доступность качественного образования и воспитания</w:t>
            </w:r>
          </w:p>
        </w:tc>
      </w:tr>
      <w:tr w:rsidR="00624F69" w:rsidRPr="006C4577" w:rsidTr="00166339">
        <w:trPr>
          <w:trHeight w:val="1343"/>
        </w:trPr>
        <w:tc>
          <w:tcPr>
            <w:tcW w:w="2101" w:type="pct"/>
            <w:shd w:val="clear" w:color="auto" w:fill="FFFFFF"/>
          </w:tcPr>
          <w:p w:rsidR="00624F69" w:rsidRPr="0012334C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 xml:space="preserve">Наличие документации по психическо-педагогической диагностике, коррекционной реабилитационной работе </w:t>
            </w:r>
            <w:proofErr w:type="gramStart"/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2334C">
              <w:rPr>
                <w:rFonts w:ascii="Times New Roman" w:hAnsi="Times New Roman" w:cs="Times New Roman"/>
                <w:sz w:val="24"/>
                <w:szCs w:val="24"/>
              </w:rPr>
              <w:t xml:space="preserve"> студентами</w:t>
            </w:r>
          </w:p>
        </w:tc>
        <w:tc>
          <w:tcPr>
            <w:tcW w:w="462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rPr>
          <w:trHeight w:val="784"/>
        </w:trPr>
        <w:tc>
          <w:tcPr>
            <w:tcW w:w="210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в работе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</w:t>
            </w:r>
          </w:p>
        </w:tc>
        <w:tc>
          <w:tcPr>
            <w:tcW w:w="462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анализа индивидуальных особенностей студентов </w:t>
            </w:r>
          </w:p>
        </w:tc>
        <w:tc>
          <w:tcPr>
            <w:tcW w:w="462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курсов повышения квалификации  или профессиональной переподготовки (за последние 5 лет)</w:t>
            </w:r>
            <w:proofErr w:type="gramEnd"/>
          </w:p>
        </w:tc>
        <w:tc>
          <w:tcPr>
            <w:tcW w:w="462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родителями, опекунами, попечителей, по конфликтным ситуациям</w:t>
            </w:r>
          </w:p>
        </w:tc>
        <w:tc>
          <w:tcPr>
            <w:tcW w:w="462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 xml:space="preserve">Наличие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плана педагога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сихолога</w:t>
            </w:r>
          </w:p>
        </w:tc>
        <w:tc>
          <w:tcPr>
            <w:tcW w:w="462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rPr>
          <w:trHeight w:val="881"/>
        </w:trPr>
        <w:tc>
          <w:tcPr>
            <w:tcW w:w="210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Снижение уровня конфликтных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туаций студентов 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педработниками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колледжа</w:t>
            </w:r>
          </w:p>
        </w:tc>
        <w:tc>
          <w:tcPr>
            <w:tcW w:w="462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F0A7A">
              <w:rPr>
                <w:rFonts w:ascii="Times New Roman" w:hAnsi="Times New Roman" w:cs="Times New Roman"/>
                <w:sz w:val="24"/>
                <w:szCs w:val="24"/>
              </w:rPr>
              <w:t>Отсутствие преступлений и правонарушений, совершенных студентами</w:t>
            </w:r>
          </w:p>
        </w:tc>
        <w:tc>
          <w:tcPr>
            <w:tcW w:w="462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12334C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обоснованных обращений учащихся, родителей по поводу конфликтных ситуаций</w:t>
            </w:r>
          </w:p>
        </w:tc>
        <w:tc>
          <w:tcPr>
            <w:tcW w:w="462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12334C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Использование внешних ресурсов (музеев, театров и т.д.) в организации внеурочной работы</w:t>
            </w:r>
          </w:p>
        </w:tc>
        <w:tc>
          <w:tcPr>
            <w:tcW w:w="462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12334C" w:rsidRDefault="00624F69" w:rsidP="0016633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замечаний по итогам проверок работы с детьми-сиротами и </w:t>
            </w:r>
            <w:proofErr w:type="gramStart"/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детьми</w:t>
            </w:r>
            <w:proofErr w:type="gramEnd"/>
            <w:r w:rsidRPr="0012334C">
              <w:rPr>
                <w:rFonts w:ascii="Times New Roman" w:hAnsi="Times New Roman" w:cs="Times New Roman"/>
                <w:sz w:val="24"/>
                <w:szCs w:val="24"/>
              </w:rPr>
              <w:t xml:space="preserve"> оставшимися без попечительства родителей</w:t>
            </w:r>
          </w:p>
        </w:tc>
        <w:tc>
          <w:tcPr>
            <w:tcW w:w="462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12334C" w:rsidRDefault="00624F69" w:rsidP="0016633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Отсутствие замечаний по взаимодействию с попечителями и приемными родителями детей-сирот и детей, оставшихся без попечительства родителей</w:t>
            </w:r>
          </w:p>
        </w:tc>
        <w:tc>
          <w:tcPr>
            <w:tcW w:w="462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12334C" w:rsidRDefault="00624F69" w:rsidP="00166339">
            <w:pPr>
              <w:snapToGrid w:val="0"/>
              <w:ind w:left="-40"/>
              <w:rPr>
                <w:rFonts w:ascii="Times New Roman" w:hAnsi="Times New Roman" w:cs="Times New Roman"/>
                <w:sz w:val="24"/>
                <w:szCs w:val="24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Результаты участия в работе по профориентации</w:t>
            </w:r>
          </w:p>
        </w:tc>
        <w:tc>
          <w:tcPr>
            <w:tcW w:w="462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rPr>
          <w:trHeight w:val="187"/>
        </w:trPr>
        <w:tc>
          <w:tcPr>
            <w:tcW w:w="5000" w:type="pct"/>
            <w:gridSpan w:val="6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DBA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инновационная деятельность</w:t>
            </w: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334C">
              <w:rPr>
                <w:rFonts w:ascii="Times New Roman" w:hAnsi="Times New Roman" w:cs="Times New Roman"/>
                <w:sz w:val="24"/>
                <w:szCs w:val="24"/>
              </w:rPr>
              <w:t>Наличие разработанных работником и внедренных в воспитательный процесс психолого-педагогических, диагностических материалов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4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CF0A7A" w:rsidRDefault="00624F69" w:rsidP="0016633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выступлений на семинарах, объединениях и т.п.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C4577">
        <w:rPr>
          <w:rFonts w:ascii="Times New Roman" w:hAnsi="Times New Roman" w:cs="Times New Roman"/>
          <w:b/>
          <w:bCs/>
          <w:sz w:val="28"/>
          <w:szCs w:val="28"/>
        </w:rPr>
        <w:t>ОЦЕНОЧНЫЙ ЛИСТ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577">
        <w:rPr>
          <w:rFonts w:ascii="Times New Roman" w:hAnsi="Times New Roman" w:cs="Times New Roman"/>
          <w:sz w:val="28"/>
          <w:szCs w:val="28"/>
        </w:rPr>
        <w:t>выполнения критериев и показателей эффективности работы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педагогического работника</w:t>
      </w:r>
      <w:r w:rsidRPr="006C4577">
        <w:rPr>
          <w:rFonts w:ascii="Times New Roman" w:hAnsi="Times New Roman" w:cs="Times New Roman"/>
          <w:sz w:val="28"/>
          <w:szCs w:val="28"/>
        </w:rPr>
        <w:t>: _</w:t>
      </w:r>
      <w:r w:rsidRPr="00FE0A98">
        <w:rPr>
          <w:rFonts w:ascii="Times New Roman" w:hAnsi="Times New Roman" w:cs="Times New Roman"/>
          <w:sz w:val="28"/>
          <w:szCs w:val="28"/>
          <w:u w:val="single"/>
        </w:rPr>
        <w:t>руководител</w:t>
      </w:r>
      <w:r>
        <w:rPr>
          <w:rFonts w:ascii="Times New Roman" w:hAnsi="Times New Roman" w:cs="Times New Roman"/>
          <w:sz w:val="28"/>
          <w:szCs w:val="28"/>
          <w:u w:val="single"/>
        </w:rPr>
        <w:t>ь</w:t>
      </w:r>
      <w:r w:rsidRPr="00FE0A98">
        <w:rPr>
          <w:rFonts w:ascii="Times New Roman" w:hAnsi="Times New Roman" w:cs="Times New Roman"/>
          <w:sz w:val="28"/>
          <w:szCs w:val="28"/>
          <w:u w:val="single"/>
        </w:rPr>
        <w:t xml:space="preserve"> физического воспитания</w:t>
      </w:r>
      <w:r w:rsidRPr="006C4577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4577">
        <w:rPr>
          <w:rFonts w:ascii="Times New Roman" w:hAnsi="Times New Roman" w:cs="Times New Roman"/>
          <w:sz w:val="24"/>
          <w:szCs w:val="24"/>
        </w:rPr>
        <w:t>(указывается должность, фамилия, имя, отчество работника)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577">
        <w:rPr>
          <w:rFonts w:ascii="Times New Roman" w:hAnsi="Times New Roman" w:cs="Times New Roman"/>
          <w:sz w:val="28"/>
          <w:szCs w:val="28"/>
        </w:rPr>
        <w:t xml:space="preserve">на выплату поощрительных выплат из стимулирующей части фонда оплаты труда за период работы </w:t>
      </w:r>
      <w:proofErr w:type="gramStart"/>
      <w:r w:rsidRPr="006C457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C4577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6C4577">
        <w:rPr>
          <w:rFonts w:ascii="Times New Roman" w:hAnsi="Times New Roman" w:cs="Times New Roman"/>
          <w:sz w:val="24"/>
          <w:szCs w:val="24"/>
        </w:rPr>
        <w:t>(указывается период работы)</w:t>
      </w:r>
    </w:p>
    <w:p w:rsidR="00624F69" w:rsidRPr="006C4577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66"/>
        <w:gridCol w:w="960"/>
        <w:gridCol w:w="694"/>
        <w:gridCol w:w="376"/>
        <w:gridCol w:w="2574"/>
        <w:gridCol w:w="1419"/>
      </w:tblGrid>
      <w:tr w:rsidR="00624F69" w:rsidRPr="006C4577" w:rsidTr="00166339">
        <w:tc>
          <w:tcPr>
            <w:tcW w:w="2101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Критерии оценки и показатели эффективности</w:t>
            </w:r>
          </w:p>
        </w:tc>
        <w:tc>
          <w:tcPr>
            <w:tcW w:w="46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Максбалл</w:t>
            </w:r>
            <w:proofErr w:type="spellEnd"/>
            <w:r w:rsidRPr="006C4577">
              <w:rPr>
                <w:rFonts w:ascii="Times New Roman" w:hAnsi="Times New Roman" w:cs="Times New Roman"/>
                <w:sz w:val="24"/>
                <w:szCs w:val="24"/>
              </w:rPr>
              <w:t xml:space="preserve"> показа</w:t>
            </w:r>
            <w:r w:rsidRPr="006C4577">
              <w:rPr>
                <w:rFonts w:ascii="Times New Roman" w:hAnsi="Times New Roman" w:cs="Times New Roman"/>
                <w:sz w:val="24"/>
                <w:szCs w:val="24"/>
              </w:rPr>
              <w:softHyphen/>
              <w:t>теля</w:t>
            </w:r>
          </w:p>
        </w:tc>
        <w:tc>
          <w:tcPr>
            <w:tcW w:w="1754" w:type="pct"/>
            <w:gridSpan w:val="3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Фактический балл показателя, выставленный  в цикловой комиссии, подтверждающий документ</w:t>
            </w:r>
          </w:p>
        </w:tc>
        <w:tc>
          <w:tcPr>
            <w:tcW w:w="682" w:type="pct"/>
            <w:shd w:val="clear" w:color="auto" w:fill="FFFFFF"/>
          </w:tcPr>
          <w:p w:rsidR="00624F69" w:rsidRPr="006C4577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577">
              <w:rPr>
                <w:rFonts w:ascii="Times New Roman" w:hAnsi="Times New Roman" w:cs="Times New Roman"/>
                <w:sz w:val="24"/>
                <w:szCs w:val="24"/>
              </w:rPr>
              <w:t>Фактический  балл показателя (по решению комиссии)</w:t>
            </w: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Балл показа</w:t>
            </w:r>
            <w:r w:rsidRPr="00FE0A98">
              <w:rPr>
                <w:rFonts w:ascii="Times New Roman" w:hAnsi="Times New Roman" w:cs="Times New Roman"/>
                <w:sz w:val="24"/>
                <w:szCs w:val="24"/>
              </w:rPr>
              <w:softHyphen/>
              <w:t>теля</w:t>
            </w:r>
          </w:p>
        </w:tc>
        <w:tc>
          <w:tcPr>
            <w:tcW w:w="1239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Подтверждающий документ</w:t>
            </w: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5000" w:type="pct"/>
            <w:gridSpan w:val="6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требований к ведению педагогической деятельности</w:t>
            </w: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1 Абсолютная успеваемость по дисциплине физическая культура.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2.Качественная успеваемость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3.Соответствие журналов групп обучения (форма 1) требованиям к их заполнению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4.Соблюдение трудовой дисциплины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5.Своевременная и качественная подготовка  учебной, планирующей и отчётной документации, установленной в колледже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6.Наличие и реализация плана работы кабинета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tabs>
                <w:tab w:val="left" w:pos="495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7. Организует мероприятия, направленные на достижение </w:t>
            </w:r>
            <w:proofErr w:type="gramStart"/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 высоких качественных показателей учёбы по дисциплине физическая культура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8. Организует учет успеваемости и посещаемости занятий </w:t>
            </w:r>
            <w:proofErr w:type="gramStart"/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, ведёт учёт спортивных достижений обучающихся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9. Организует подготовку и участие студентов колледжа во всех спортивных мероприятиях (соревнования)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10. Организация и проведение в колледже спортивных мероприятий, слётов, соревнований ГТО 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областного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районного</w:t>
            </w:r>
            <w:proofErr w:type="gramEnd"/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 уровней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 уровне города и области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 Проведение открытых уроков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15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rPr>
          <w:trHeight w:val="187"/>
        </w:trPr>
        <w:tc>
          <w:tcPr>
            <w:tcW w:w="5000" w:type="pct"/>
            <w:gridSpan w:val="6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федерального государственного образовательного стандарта</w:t>
            </w: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13. Разработка  учебно-методического  комплекса (УМК) по дисциплине физическая культура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4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14. Работа по пополнению методической базы кабинета (лаборатории)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5000" w:type="pct"/>
            <w:gridSpan w:val="6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одарёнными студентами, самообразование,  повышение квалификации</w:t>
            </w: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15. Участвует в мероприятиях спортивной направленности; слётах, соревнованиях  ГТО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ab/>
              <w:t>городских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ab/>
              <w:t>областных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ab/>
              <w:t>всероссийских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ab/>
              <w:t>международных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4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16. Подготовка  победителей и призёров спортивных соревнований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ab/>
              <w:t>городских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ab/>
              <w:t>областных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ab/>
              <w:t>всероссийских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ab/>
              <w:t>международных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4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17.Результаты участия студентов в научно-практических конференциях, в выставках-конкурсах и других творческих конкурсах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      -городских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      - областных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      - всероссийских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      - международных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4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18.Руководство творческим коллективом, цикловыми комиссиями.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19. Руководство городскими, областными методическими объединениями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20.Написание и издание учебников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21.Победы и призовые места в методических конкурсах, конкурсах преподаватель года и других творческих конкурсах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         -городских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         -областных</w:t>
            </w:r>
          </w:p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 xml:space="preserve">         -всероссийских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4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22.Стажировки, повышение квалификации в рамках самообразования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F69" w:rsidRPr="00FE0A98" w:rsidTr="00166339">
        <w:tc>
          <w:tcPr>
            <w:tcW w:w="2101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23.Создание результатов интеллектуальной деятельности в порядке исполнения служебных обязанностей</w:t>
            </w:r>
          </w:p>
        </w:tc>
        <w:tc>
          <w:tcPr>
            <w:tcW w:w="46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A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4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pct"/>
            <w:gridSpan w:val="2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FFFFFF"/>
          </w:tcPr>
          <w:p w:rsidR="00624F69" w:rsidRPr="00FE0A98" w:rsidRDefault="00624F69" w:rsidP="00166339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24F69" w:rsidRDefault="00624F69" w:rsidP="00624F6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624F69" w:rsidSect="00A40FB0">
      <w:footerReference w:type="default" r:id="rId20"/>
      <w:pgSz w:w="11906" w:h="16838"/>
      <w:pgMar w:top="142" w:right="424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C06" w:rsidRDefault="000C0C06" w:rsidP="00FA524F">
      <w:pPr>
        <w:spacing w:after="0" w:line="240" w:lineRule="auto"/>
      </w:pPr>
      <w:r>
        <w:separator/>
      </w:r>
    </w:p>
  </w:endnote>
  <w:endnote w:type="continuationSeparator" w:id="0">
    <w:p w:rsidR="000C0C06" w:rsidRDefault="000C0C06" w:rsidP="00FA5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2795400"/>
      <w:docPartObj>
        <w:docPartGallery w:val="Page Numbers (Bottom of Page)"/>
        <w:docPartUnique/>
      </w:docPartObj>
    </w:sdtPr>
    <w:sdtEndPr/>
    <w:sdtContent>
      <w:p w:rsidR="00166339" w:rsidRDefault="000C0C0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64A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66339" w:rsidRDefault="0016633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C06" w:rsidRDefault="000C0C06" w:rsidP="00FA524F">
      <w:pPr>
        <w:spacing w:after="0" w:line="240" w:lineRule="auto"/>
      </w:pPr>
      <w:r>
        <w:separator/>
      </w:r>
    </w:p>
  </w:footnote>
  <w:footnote w:type="continuationSeparator" w:id="0">
    <w:p w:rsidR="000C0C06" w:rsidRDefault="000C0C06" w:rsidP="00FA5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76002"/>
    <w:multiLevelType w:val="hybridMultilevel"/>
    <w:tmpl w:val="E1949A02"/>
    <w:lvl w:ilvl="0" w:tplc="9CFAC7D0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464336DB"/>
    <w:multiLevelType w:val="hybridMultilevel"/>
    <w:tmpl w:val="6582C154"/>
    <w:lvl w:ilvl="0" w:tplc="63E839CC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ED1207"/>
    <w:multiLevelType w:val="hybridMultilevel"/>
    <w:tmpl w:val="A69AE996"/>
    <w:lvl w:ilvl="0" w:tplc="9CFAC7D0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5CF28BE"/>
    <w:multiLevelType w:val="hybridMultilevel"/>
    <w:tmpl w:val="6C0A43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4B95279"/>
    <w:multiLevelType w:val="hybridMultilevel"/>
    <w:tmpl w:val="9E5E15DE"/>
    <w:lvl w:ilvl="0" w:tplc="AAB8F1EE">
      <w:start w:val="1"/>
      <w:numFmt w:val="decimal"/>
      <w:lvlText w:val="4.%1"/>
      <w:lvlJc w:val="left"/>
      <w:pPr>
        <w:ind w:left="270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4F69"/>
    <w:rsid w:val="000C0C06"/>
    <w:rsid w:val="00166339"/>
    <w:rsid w:val="001F7CCF"/>
    <w:rsid w:val="00624F69"/>
    <w:rsid w:val="006764A6"/>
    <w:rsid w:val="00A40FB0"/>
    <w:rsid w:val="00B70AC4"/>
    <w:rsid w:val="00B7543F"/>
    <w:rsid w:val="00B957DB"/>
    <w:rsid w:val="00CA1DA6"/>
    <w:rsid w:val="00CA6D52"/>
    <w:rsid w:val="00FA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F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4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F6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24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24F6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24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4F69"/>
  </w:style>
  <w:style w:type="paragraph" w:styleId="aa">
    <w:name w:val="footer"/>
    <w:basedOn w:val="a"/>
    <w:link w:val="ab"/>
    <w:uiPriority w:val="99"/>
    <w:unhideWhenUsed/>
    <w:rsid w:val="00624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4F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pandia.ru/text/category/kruglie_stoli/" TargetMode="External"/><Relationship Id="rId18" Type="http://schemas.openxmlformats.org/officeDocument/2006/relationships/hyperlink" Target="http://www.pandia.ru/text/category/kruglie_stoli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pandia.ru/text/category/dopolnitelmznoe_obrazovanie/" TargetMode="External"/><Relationship Id="rId17" Type="http://schemas.openxmlformats.org/officeDocument/2006/relationships/hyperlink" Target="http://www.pandia.ru/text/category/dopolnitelmznoe_obrazovanie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andia.ru/text/category/uchebnie_distciplini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andia.ru/text/category/uchebnie_distciplin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andia.ru/text/category/visshee_obrazovanie/" TargetMode="External"/><Relationship Id="rId10" Type="http://schemas.openxmlformats.org/officeDocument/2006/relationships/hyperlink" Target="http://www.pandia.ru/text/category/metodicheskie_rekomendatcii/" TargetMode="External"/><Relationship Id="rId19" Type="http://schemas.openxmlformats.org/officeDocument/2006/relationships/hyperlink" Target="http://www.pandia.ru/text/category/obrazovatelmznie_programmi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pandia.ru/text/category/obrazovatelmznie_programmi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23</Pages>
  <Words>4491</Words>
  <Characters>25605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Kartoeva</dc:creator>
  <cp:lastModifiedBy>user</cp:lastModifiedBy>
  <cp:revision>5</cp:revision>
  <cp:lastPrinted>2018-03-27T08:26:00Z</cp:lastPrinted>
  <dcterms:created xsi:type="dcterms:W3CDTF">2018-03-27T08:10:00Z</dcterms:created>
  <dcterms:modified xsi:type="dcterms:W3CDTF">2018-04-04T12:15:00Z</dcterms:modified>
</cp:coreProperties>
</file>