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36" w:rsidRDefault="00557DF2" w:rsidP="00557DF2">
      <w:pPr>
        <w:pStyle w:val="2"/>
        <w:shd w:val="clear" w:color="auto" w:fill="auto"/>
        <w:tabs>
          <w:tab w:val="left" w:pos="2646"/>
        </w:tabs>
        <w:spacing w:before="0" w:line="276" w:lineRule="auto"/>
        <w:ind w:right="20" w:hanging="284"/>
        <w:rPr>
          <w:sz w:val="28"/>
          <w:szCs w:val="28"/>
        </w:rPr>
      </w:pPr>
      <w:bookmarkStart w:id="0" w:name="_GoBack"/>
      <w:r>
        <w:rPr>
          <w:b/>
          <w:noProof/>
          <w:sz w:val="28"/>
          <w:szCs w:val="28"/>
          <w:lang w:eastAsia="ru-RU"/>
        </w:rPr>
        <w:drawing>
          <wp:inline distT="0" distB="0" distL="0" distR="0">
            <wp:extent cx="5972175" cy="8391525"/>
            <wp:effectExtent l="0" t="0" r="9525" b="9525"/>
            <wp:docPr id="1" name="Рисунок 1" descr="C:\Users\ISLAM\Desktop\докуммент\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LAM\Desktop\докуммент\Коллективный догово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175" cy="8391525"/>
                    </a:xfrm>
                    <a:prstGeom prst="rect">
                      <a:avLst/>
                    </a:prstGeom>
                    <a:noFill/>
                    <a:ln>
                      <a:noFill/>
                    </a:ln>
                  </pic:spPr>
                </pic:pic>
              </a:graphicData>
            </a:graphic>
          </wp:inline>
        </w:drawing>
      </w:r>
      <w:bookmarkEnd w:id="0"/>
    </w:p>
    <w:p w:rsidR="00557DF2" w:rsidRDefault="00557DF2" w:rsidP="008C02E9">
      <w:pPr>
        <w:pStyle w:val="2"/>
        <w:shd w:val="clear" w:color="auto" w:fill="auto"/>
        <w:tabs>
          <w:tab w:val="left" w:pos="2646"/>
        </w:tabs>
        <w:spacing w:before="0" w:line="276" w:lineRule="auto"/>
        <w:ind w:right="20" w:firstLine="0"/>
        <w:rPr>
          <w:sz w:val="28"/>
          <w:szCs w:val="28"/>
        </w:rPr>
      </w:pPr>
    </w:p>
    <w:p w:rsidR="00557DF2" w:rsidRDefault="00557DF2" w:rsidP="008C02E9">
      <w:pPr>
        <w:pStyle w:val="2"/>
        <w:shd w:val="clear" w:color="auto" w:fill="auto"/>
        <w:tabs>
          <w:tab w:val="left" w:pos="2646"/>
        </w:tabs>
        <w:spacing w:before="0" w:line="276" w:lineRule="auto"/>
        <w:ind w:right="20" w:firstLine="0"/>
        <w:rPr>
          <w:sz w:val="28"/>
          <w:szCs w:val="28"/>
        </w:rPr>
      </w:pPr>
    </w:p>
    <w:p w:rsidR="00557DF2" w:rsidRDefault="00557DF2" w:rsidP="008C02E9">
      <w:pPr>
        <w:pStyle w:val="2"/>
        <w:shd w:val="clear" w:color="auto" w:fill="auto"/>
        <w:tabs>
          <w:tab w:val="left" w:pos="2646"/>
        </w:tabs>
        <w:spacing w:before="0" w:line="276" w:lineRule="auto"/>
        <w:ind w:right="20" w:firstLine="0"/>
        <w:rPr>
          <w:sz w:val="28"/>
          <w:szCs w:val="28"/>
        </w:rPr>
      </w:pPr>
    </w:p>
    <w:p w:rsidR="007E0410" w:rsidRPr="002113B6" w:rsidRDefault="007E0410" w:rsidP="008C02E9">
      <w:pPr>
        <w:pStyle w:val="2"/>
        <w:shd w:val="clear" w:color="auto" w:fill="auto"/>
        <w:tabs>
          <w:tab w:val="left" w:pos="2646"/>
        </w:tabs>
        <w:spacing w:before="0" w:line="276" w:lineRule="auto"/>
        <w:ind w:right="20" w:firstLine="0"/>
        <w:rPr>
          <w:b/>
          <w:sz w:val="28"/>
          <w:szCs w:val="28"/>
        </w:rPr>
      </w:pPr>
      <w:r w:rsidRPr="002113B6">
        <w:rPr>
          <w:b/>
          <w:sz w:val="28"/>
          <w:szCs w:val="28"/>
        </w:rPr>
        <w:lastRenderedPageBreak/>
        <w:t>1.Общие положения.</w:t>
      </w:r>
    </w:p>
    <w:p w:rsidR="007E0410" w:rsidRPr="008C02E9" w:rsidRDefault="007E0410" w:rsidP="008C02E9">
      <w:pPr>
        <w:pStyle w:val="2"/>
        <w:shd w:val="clear" w:color="auto" w:fill="auto"/>
        <w:tabs>
          <w:tab w:val="left" w:pos="2646"/>
        </w:tabs>
        <w:spacing w:before="0" w:line="276" w:lineRule="auto"/>
        <w:ind w:right="20" w:firstLine="0"/>
        <w:rPr>
          <w:sz w:val="28"/>
          <w:szCs w:val="28"/>
        </w:rPr>
      </w:pPr>
      <w:r w:rsidRPr="008C02E9">
        <w:rPr>
          <w:sz w:val="28"/>
          <w:szCs w:val="28"/>
        </w:rPr>
        <w:t xml:space="preserve">  </w:t>
      </w:r>
      <w:r w:rsidR="002113B6">
        <w:rPr>
          <w:sz w:val="28"/>
          <w:szCs w:val="28"/>
        </w:rPr>
        <w:t xml:space="preserve">   </w:t>
      </w:r>
      <w:r w:rsidRPr="008C02E9">
        <w:rPr>
          <w:sz w:val="28"/>
          <w:szCs w:val="28"/>
        </w:rPr>
        <w:t>1.1.</w:t>
      </w:r>
      <w:r w:rsidR="005B2C31" w:rsidRPr="008C02E9">
        <w:rPr>
          <w:sz w:val="28"/>
          <w:szCs w:val="28"/>
        </w:rPr>
        <w:t xml:space="preserve"> </w:t>
      </w:r>
      <w:r w:rsidRPr="008C02E9">
        <w:rPr>
          <w:sz w:val="28"/>
          <w:szCs w:val="28"/>
        </w:rPr>
        <w:t>Коллективный договор заключен между ГБПОУ ПСК (далее-Колледж)</w:t>
      </w:r>
      <w:r w:rsidR="009E6CBC" w:rsidRPr="008C02E9">
        <w:rPr>
          <w:sz w:val="28"/>
          <w:szCs w:val="28"/>
        </w:rPr>
        <w:t xml:space="preserve"> и Р</w:t>
      </w:r>
      <w:r w:rsidRPr="008C02E9">
        <w:rPr>
          <w:sz w:val="28"/>
          <w:szCs w:val="28"/>
        </w:rPr>
        <w:t>аботниками Колледжа в лице их представителей и является правовым актом, регулирующим социально-трудовые отношения в Государственном бюджетном профессиональном образовательном учреждении «Пожарно-спасательный колледж»</w:t>
      </w:r>
    </w:p>
    <w:p w:rsidR="00167A7E" w:rsidRPr="00167A7E" w:rsidRDefault="007E0410" w:rsidP="008C02E9">
      <w:pPr>
        <w:pStyle w:val="5"/>
        <w:shd w:val="clear" w:color="auto" w:fill="auto"/>
        <w:tabs>
          <w:tab w:val="left" w:pos="1393"/>
        </w:tabs>
        <w:spacing w:before="0" w:line="276" w:lineRule="auto"/>
        <w:ind w:right="20" w:firstLine="0"/>
        <w:jc w:val="both"/>
        <w:rPr>
          <w:sz w:val="28"/>
          <w:szCs w:val="28"/>
        </w:rPr>
      </w:pPr>
      <w:r w:rsidRPr="008C02E9">
        <w:rPr>
          <w:sz w:val="28"/>
          <w:szCs w:val="28"/>
        </w:rPr>
        <w:t xml:space="preserve">   </w:t>
      </w:r>
      <w:r w:rsidR="002113B6">
        <w:rPr>
          <w:sz w:val="28"/>
          <w:szCs w:val="28"/>
        </w:rPr>
        <w:t xml:space="preserve">  </w:t>
      </w:r>
      <w:r w:rsidRPr="008C02E9">
        <w:rPr>
          <w:sz w:val="28"/>
          <w:szCs w:val="28"/>
        </w:rPr>
        <w:t xml:space="preserve"> 1.2.</w:t>
      </w:r>
      <w:r w:rsidR="005B2C31" w:rsidRPr="008C02E9">
        <w:rPr>
          <w:sz w:val="28"/>
          <w:szCs w:val="28"/>
        </w:rPr>
        <w:t xml:space="preserve"> </w:t>
      </w:r>
      <w:r w:rsidR="00167A7E" w:rsidRPr="00167A7E">
        <w:rPr>
          <w:sz w:val="28"/>
          <w:szCs w:val="28"/>
        </w:rPr>
        <w:t>Основой для заключения коллективного договора являются:</w:t>
      </w:r>
    </w:p>
    <w:p w:rsidR="00167A7E" w:rsidRPr="00167A7E" w:rsidRDefault="002113B6" w:rsidP="002113B6">
      <w:pPr>
        <w:widowControl w:val="0"/>
        <w:tabs>
          <w:tab w:val="left" w:pos="1162"/>
        </w:tabs>
        <w:spacing w:after="0" w:line="276" w:lineRule="auto"/>
        <w:jc w:val="both"/>
        <w:rPr>
          <w:rFonts w:ascii="Times New Roman" w:eastAsia="Times New Roman" w:hAnsi="Times New Roman" w:cs="Times New Roman"/>
          <w:color w:val="000000"/>
          <w:sz w:val="28"/>
          <w:szCs w:val="28"/>
          <w:lang w:eastAsia="ru-RU"/>
        </w:rPr>
      </w:pPr>
      <w:r w:rsidRPr="002113B6">
        <w:rPr>
          <w:rFonts w:ascii="Times New Roman" w:eastAsia="Times New Roman" w:hAnsi="Times New Roman" w:cs="Times New Roman"/>
          <w:b/>
          <w:color w:val="000000"/>
          <w:sz w:val="28"/>
          <w:szCs w:val="28"/>
          <w:lang w:eastAsia="ru-RU"/>
        </w:rPr>
        <w:t>-</w:t>
      </w:r>
      <w:r w:rsidRPr="002113B6">
        <w:rPr>
          <w:rFonts w:ascii="Times New Roman" w:eastAsia="Times New Roman" w:hAnsi="Times New Roman" w:cs="Times New Roman"/>
          <w:color w:val="000000"/>
          <w:sz w:val="28"/>
          <w:szCs w:val="28"/>
          <w:lang w:eastAsia="ru-RU"/>
        </w:rPr>
        <w:t xml:space="preserve"> </w:t>
      </w:r>
      <w:r w:rsidR="00167A7E" w:rsidRPr="00167A7E">
        <w:rPr>
          <w:rFonts w:ascii="Times New Roman" w:eastAsia="Times New Roman" w:hAnsi="Times New Roman" w:cs="Times New Roman"/>
          <w:color w:val="000000"/>
          <w:sz w:val="28"/>
          <w:szCs w:val="28"/>
          <w:lang w:eastAsia="ru-RU"/>
        </w:rPr>
        <w:t>Трудовой кодекс Российской Федерации (далее - ТК РФ);</w:t>
      </w:r>
    </w:p>
    <w:p w:rsidR="00167A7E" w:rsidRPr="00167A7E" w:rsidRDefault="002113B6" w:rsidP="002113B6">
      <w:pPr>
        <w:widowControl w:val="0"/>
        <w:tabs>
          <w:tab w:val="left" w:pos="1153"/>
        </w:tabs>
        <w:spacing w:after="0" w:line="276" w:lineRule="auto"/>
        <w:ind w:right="20"/>
        <w:jc w:val="both"/>
        <w:rPr>
          <w:rFonts w:ascii="Times New Roman" w:eastAsia="Times New Roman" w:hAnsi="Times New Roman" w:cs="Times New Roman"/>
          <w:color w:val="000000"/>
          <w:sz w:val="28"/>
          <w:szCs w:val="28"/>
          <w:lang w:eastAsia="ru-RU"/>
        </w:rPr>
      </w:pPr>
      <w:r w:rsidRPr="002113B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67A7E" w:rsidRPr="00167A7E">
        <w:rPr>
          <w:rFonts w:ascii="Times New Roman" w:eastAsia="Times New Roman" w:hAnsi="Times New Roman" w:cs="Times New Roman"/>
          <w:color w:val="000000"/>
          <w:sz w:val="28"/>
          <w:szCs w:val="28"/>
          <w:lang w:eastAsia="ru-RU"/>
        </w:rPr>
        <w:t>Федеральный закон от 12 января 1996 г. № 10-ФЗ «О профессиональных союзах, их правах и гарантиях деятельности»;</w:t>
      </w:r>
    </w:p>
    <w:p w:rsidR="007E0410" w:rsidRPr="008C02E9" w:rsidRDefault="002113B6" w:rsidP="008C02E9">
      <w:pPr>
        <w:pStyle w:val="2"/>
        <w:shd w:val="clear" w:color="auto" w:fill="auto"/>
        <w:spacing w:before="0" w:line="276" w:lineRule="auto"/>
        <w:ind w:firstLine="0"/>
        <w:rPr>
          <w:rFonts w:eastAsia="Courier New"/>
          <w:color w:val="000000"/>
          <w:sz w:val="28"/>
          <w:szCs w:val="28"/>
          <w:lang w:eastAsia="ru-RU"/>
        </w:rPr>
      </w:pPr>
      <w:r w:rsidRPr="002113B6">
        <w:rPr>
          <w:rFonts w:eastAsia="Courier New"/>
          <w:b/>
          <w:color w:val="000000"/>
          <w:sz w:val="28"/>
          <w:szCs w:val="28"/>
          <w:lang w:eastAsia="ru-RU"/>
        </w:rPr>
        <w:t>-</w:t>
      </w:r>
      <w:r>
        <w:rPr>
          <w:rFonts w:eastAsia="Courier New"/>
          <w:color w:val="000000"/>
          <w:sz w:val="28"/>
          <w:szCs w:val="28"/>
          <w:lang w:eastAsia="ru-RU"/>
        </w:rPr>
        <w:t xml:space="preserve"> </w:t>
      </w:r>
      <w:r w:rsidR="00167A7E" w:rsidRPr="008C02E9">
        <w:rPr>
          <w:rFonts w:eastAsia="Courier New"/>
          <w:color w:val="000000"/>
          <w:sz w:val="28"/>
          <w:szCs w:val="28"/>
          <w:lang w:eastAsia="ru-RU"/>
        </w:rPr>
        <w:t>Федеральный закон от 29 декабря 2012 г. № 273-Ф3 «Об образовании в Российской Федерации.</w:t>
      </w:r>
    </w:p>
    <w:p w:rsidR="00167A7E" w:rsidRPr="008C02E9" w:rsidRDefault="00167A7E" w:rsidP="008C02E9">
      <w:pPr>
        <w:pStyle w:val="2"/>
        <w:shd w:val="clear" w:color="auto" w:fill="auto"/>
        <w:spacing w:before="0" w:line="276" w:lineRule="auto"/>
        <w:ind w:firstLine="0"/>
        <w:rPr>
          <w:rFonts w:eastAsia="Courier New"/>
          <w:color w:val="000000"/>
          <w:sz w:val="28"/>
          <w:szCs w:val="28"/>
          <w:lang w:eastAsia="ru-RU"/>
        </w:rPr>
      </w:pPr>
      <w:r w:rsidRPr="002113B6">
        <w:rPr>
          <w:rFonts w:eastAsia="Courier New"/>
          <w:b/>
          <w:color w:val="000000"/>
          <w:sz w:val="28"/>
          <w:szCs w:val="28"/>
          <w:lang w:eastAsia="ru-RU"/>
        </w:rPr>
        <w:t>-</w:t>
      </w:r>
      <w:r w:rsidR="002113B6">
        <w:rPr>
          <w:rFonts w:eastAsia="Courier New"/>
          <w:color w:val="000000"/>
          <w:sz w:val="28"/>
          <w:szCs w:val="28"/>
          <w:lang w:eastAsia="ru-RU"/>
        </w:rPr>
        <w:t xml:space="preserve"> </w:t>
      </w:r>
      <w:r w:rsidRPr="008C02E9">
        <w:rPr>
          <w:rFonts w:eastAsia="Courier New"/>
          <w:color w:val="000000"/>
          <w:sz w:val="28"/>
          <w:szCs w:val="28"/>
          <w:lang w:eastAsia="ru-RU"/>
        </w:rPr>
        <w:t>Закон Республики Ингушетия №46-РЗ от 6 октября 2015г. «Об охране труда в РИ»</w:t>
      </w:r>
    </w:p>
    <w:p w:rsidR="00167A7E" w:rsidRPr="00167A7E" w:rsidRDefault="00167A7E" w:rsidP="008C02E9">
      <w:pPr>
        <w:widowControl w:val="0"/>
        <w:tabs>
          <w:tab w:val="left" w:pos="1143"/>
        </w:tabs>
        <w:spacing w:after="0" w:line="276" w:lineRule="auto"/>
        <w:ind w:right="20"/>
        <w:jc w:val="both"/>
        <w:rPr>
          <w:rFonts w:ascii="Times New Roman" w:eastAsia="Times New Roman" w:hAnsi="Times New Roman" w:cs="Times New Roman"/>
          <w:color w:val="000000"/>
          <w:sz w:val="28"/>
          <w:szCs w:val="28"/>
          <w:lang w:eastAsia="ru-RU"/>
        </w:rPr>
      </w:pPr>
      <w:r w:rsidRPr="002113B6">
        <w:rPr>
          <w:rFonts w:ascii="Times New Roman" w:eastAsia="Courier New" w:hAnsi="Times New Roman" w:cs="Times New Roman"/>
          <w:b/>
          <w:color w:val="000000"/>
          <w:sz w:val="28"/>
          <w:szCs w:val="28"/>
          <w:lang w:eastAsia="ru-RU"/>
        </w:rPr>
        <w:t>-</w:t>
      </w:r>
      <w:r w:rsidRPr="00167A7E">
        <w:rPr>
          <w:rFonts w:ascii="Times New Roman" w:eastAsia="Times New Roman" w:hAnsi="Times New Roman" w:cs="Times New Roman"/>
          <w:color w:val="000000"/>
          <w:sz w:val="28"/>
          <w:szCs w:val="28"/>
          <w:lang w:eastAsia="ru-RU"/>
        </w:rPr>
        <w:t>Локальные нормативно-правовые акты Колледжа, действующие в отношении Работодателя и Работников.</w:t>
      </w:r>
    </w:p>
    <w:p w:rsidR="00485A50" w:rsidRPr="008C02E9" w:rsidRDefault="002113B6" w:rsidP="002113B6">
      <w:pPr>
        <w:pStyle w:val="5"/>
        <w:shd w:val="clear" w:color="auto" w:fill="auto"/>
        <w:tabs>
          <w:tab w:val="left" w:pos="1422"/>
        </w:tabs>
        <w:spacing w:before="0" w:line="276" w:lineRule="auto"/>
        <w:ind w:right="20" w:firstLine="0"/>
        <w:jc w:val="both"/>
        <w:rPr>
          <w:sz w:val="28"/>
          <w:szCs w:val="28"/>
        </w:rPr>
      </w:pPr>
      <w:r>
        <w:rPr>
          <w:color w:val="auto"/>
          <w:sz w:val="28"/>
          <w:szCs w:val="28"/>
          <w:lang w:eastAsia="en-US"/>
        </w:rPr>
        <w:t xml:space="preserve">       </w:t>
      </w:r>
      <w:r>
        <w:rPr>
          <w:sz w:val="28"/>
          <w:szCs w:val="28"/>
        </w:rPr>
        <w:t xml:space="preserve">1.3. </w:t>
      </w:r>
      <w:r w:rsidR="00485A50" w:rsidRPr="008C02E9">
        <w:rPr>
          <w:sz w:val="28"/>
          <w:szCs w:val="28"/>
        </w:rPr>
        <w:t>Представителем работников при проведении коллективных переговоров, заключении или изменении коллективного договора, осуществлении контроля его выполнения, а также при реализации права на участие в управлении Колледжем, рассмотрении трудовых споров работников с работодателем является Совет трудового коллектива колледжа.</w:t>
      </w:r>
    </w:p>
    <w:p w:rsidR="00485A50" w:rsidRPr="008C02E9" w:rsidRDefault="005B2C31" w:rsidP="008C02E9">
      <w:pPr>
        <w:widowControl w:val="0"/>
        <w:tabs>
          <w:tab w:val="left" w:pos="1532"/>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1.4. </w:t>
      </w:r>
      <w:r w:rsidR="002113B6">
        <w:rPr>
          <w:rFonts w:ascii="Times New Roman" w:eastAsia="Times New Roman" w:hAnsi="Times New Roman" w:cs="Times New Roman"/>
          <w:color w:val="000000"/>
          <w:sz w:val="28"/>
          <w:szCs w:val="28"/>
          <w:lang w:eastAsia="ru-RU"/>
        </w:rPr>
        <w:t xml:space="preserve"> </w:t>
      </w:r>
      <w:r w:rsidR="00485A50" w:rsidRPr="008C02E9">
        <w:rPr>
          <w:rFonts w:ascii="Times New Roman" w:eastAsia="Times New Roman" w:hAnsi="Times New Roman" w:cs="Times New Roman"/>
          <w:color w:val="000000"/>
          <w:sz w:val="28"/>
          <w:szCs w:val="28"/>
          <w:lang w:eastAsia="ru-RU"/>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трудовых споров работников с работодателем представляет директор Колледжа.</w:t>
      </w:r>
    </w:p>
    <w:p w:rsidR="00485A50" w:rsidRPr="008C02E9" w:rsidRDefault="005B2C31" w:rsidP="008C02E9">
      <w:pPr>
        <w:widowControl w:val="0"/>
        <w:tabs>
          <w:tab w:val="left" w:pos="1311"/>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1.5</w:t>
      </w:r>
      <w:r w:rsidR="002113B6">
        <w:rPr>
          <w:rFonts w:ascii="Times New Roman" w:eastAsia="Times New Roman" w:hAnsi="Times New Roman" w:cs="Times New Roman"/>
          <w:color w:val="000000"/>
          <w:sz w:val="28"/>
          <w:szCs w:val="28"/>
          <w:lang w:eastAsia="ru-RU"/>
        </w:rPr>
        <w:t xml:space="preserve"> </w:t>
      </w:r>
      <w:r w:rsidR="00485A50" w:rsidRPr="008C02E9">
        <w:rPr>
          <w:rFonts w:ascii="Times New Roman" w:eastAsia="Times New Roman" w:hAnsi="Times New Roman" w:cs="Times New Roman"/>
          <w:color w:val="000000"/>
          <w:sz w:val="28"/>
          <w:szCs w:val="28"/>
          <w:lang w:eastAsia="ru-RU"/>
        </w:rPr>
        <w:t>Юридическими сторонами настоящего Коллективного договора являются:</w:t>
      </w:r>
    </w:p>
    <w:p w:rsidR="00485A50" w:rsidRPr="008C02E9" w:rsidRDefault="002113B6" w:rsidP="002113B6">
      <w:pPr>
        <w:widowControl w:val="0"/>
        <w:tabs>
          <w:tab w:val="left" w:pos="922"/>
        </w:tabs>
        <w:spacing w:after="0" w:line="276" w:lineRule="auto"/>
        <w:ind w:right="20"/>
        <w:jc w:val="both"/>
        <w:rPr>
          <w:rFonts w:ascii="Times New Roman" w:eastAsia="Times New Roman" w:hAnsi="Times New Roman" w:cs="Times New Roman"/>
          <w:color w:val="000000"/>
          <w:sz w:val="28"/>
          <w:szCs w:val="28"/>
          <w:lang w:eastAsia="ru-RU"/>
        </w:rPr>
      </w:pPr>
      <w:r w:rsidRPr="002113B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85A50" w:rsidRPr="008C02E9">
        <w:rPr>
          <w:rFonts w:ascii="Times New Roman" w:eastAsia="Times New Roman" w:hAnsi="Times New Roman" w:cs="Times New Roman"/>
          <w:color w:val="000000"/>
          <w:sz w:val="28"/>
          <w:szCs w:val="28"/>
          <w:lang w:eastAsia="ru-RU"/>
        </w:rPr>
        <w:t xml:space="preserve">от имени работодателя </w:t>
      </w:r>
      <w:r w:rsidR="00485A50" w:rsidRPr="002113B6">
        <w:rPr>
          <w:rFonts w:ascii="Times New Roman" w:eastAsia="Times New Roman" w:hAnsi="Times New Roman" w:cs="Times New Roman"/>
          <w:b/>
          <w:color w:val="000000"/>
          <w:sz w:val="28"/>
          <w:szCs w:val="28"/>
          <w:lang w:eastAsia="ru-RU"/>
        </w:rPr>
        <w:t>-</w:t>
      </w:r>
      <w:r w:rsidR="00485A50" w:rsidRPr="008C02E9">
        <w:rPr>
          <w:rFonts w:ascii="Times New Roman" w:eastAsia="Times New Roman" w:hAnsi="Times New Roman" w:cs="Times New Roman"/>
          <w:color w:val="000000"/>
          <w:sz w:val="28"/>
          <w:szCs w:val="28"/>
          <w:lang w:eastAsia="ru-RU"/>
        </w:rPr>
        <w:t xml:space="preserve"> ГБПОУ ПСК в лице директора М.М. </w:t>
      </w:r>
      <w:proofErr w:type="spellStart"/>
      <w:r w:rsidR="00485A50" w:rsidRPr="008C02E9">
        <w:rPr>
          <w:rFonts w:ascii="Times New Roman" w:eastAsia="Times New Roman" w:hAnsi="Times New Roman" w:cs="Times New Roman"/>
          <w:color w:val="000000"/>
          <w:sz w:val="28"/>
          <w:szCs w:val="28"/>
          <w:lang w:eastAsia="ru-RU"/>
        </w:rPr>
        <w:t>Мархиева</w:t>
      </w:r>
      <w:proofErr w:type="spellEnd"/>
      <w:r w:rsidR="00485A50" w:rsidRPr="008C02E9">
        <w:rPr>
          <w:rFonts w:ascii="Times New Roman" w:eastAsia="Times New Roman" w:hAnsi="Times New Roman" w:cs="Times New Roman"/>
          <w:color w:val="000000"/>
          <w:sz w:val="28"/>
          <w:szCs w:val="28"/>
          <w:lang w:eastAsia="ru-RU"/>
        </w:rPr>
        <w:t>, действующего на основании Устава Колледжа и трудового законодательства РФ;</w:t>
      </w:r>
    </w:p>
    <w:p w:rsidR="002113B6" w:rsidRDefault="002113B6" w:rsidP="002113B6">
      <w:pPr>
        <w:pStyle w:val="2"/>
        <w:shd w:val="clear" w:color="auto" w:fill="auto"/>
        <w:tabs>
          <w:tab w:val="left" w:pos="3120"/>
        </w:tabs>
        <w:spacing w:before="0" w:line="276" w:lineRule="auto"/>
        <w:ind w:left="-142" w:right="20" w:firstLine="0"/>
        <w:rPr>
          <w:sz w:val="28"/>
          <w:szCs w:val="28"/>
        </w:rPr>
      </w:pPr>
      <w:r>
        <w:rPr>
          <w:rFonts w:eastAsia="Courier New"/>
          <w:color w:val="000000"/>
          <w:sz w:val="28"/>
          <w:szCs w:val="28"/>
          <w:lang w:eastAsia="ru-RU"/>
        </w:rPr>
        <w:t xml:space="preserve"> </w:t>
      </w:r>
      <w:r w:rsidRPr="002113B6">
        <w:rPr>
          <w:rFonts w:eastAsia="Courier New"/>
          <w:b/>
          <w:color w:val="000000"/>
          <w:sz w:val="28"/>
          <w:szCs w:val="28"/>
          <w:lang w:eastAsia="ru-RU"/>
        </w:rPr>
        <w:t xml:space="preserve"> -</w:t>
      </w:r>
      <w:r>
        <w:rPr>
          <w:rFonts w:eastAsia="Courier New"/>
          <w:color w:val="000000"/>
          <w:sz w:val="28"/>
          <w:szCs w:val="28"/>
          <w:lang w:eastAsia="ru-RU"/>
        </w:rPr>
        <w:t xml:space="preserve"> </w:t>
      </w:r>
      <w:r w:rsidR="00485A50" w:rsidRPr="008C02E9">
        <w:rPr>
          <w:rFonts w:eastAsia="Courier New"/>
          <w:color w:val="000000"/>
          <w:sz w:val="28"/>
          <w:szCs w:val="28"/>
          <w:lang w:eastAsia="ru-RU"/>
        </w:rPr>
        <w:t>от имени работников - Совет трудового коллектива ПСК (далее - СТК ПСК) в лице председателя СТК А.В. Коновалова, действующего на основании Положения о Совете трудового коллектива.</w:t>
      </w:r>
    </w:p>
    <w:p w:rsidR="0050024D" w:rsidRPr="008C02E9" w:rsidRDefault="002113B6" w:rsidP="002113B6">
      <w:pPr>
        <w:pStyle w:val="2"/>
        <w:shd w:val="clear" w:color="auto" w:fill="auto"/>
        <w:tabs>
          <w:tab w:val="left" w:pos="3120"/>
        </w:tabs>
        <w:spacing w:before="0" w:line="276" w:lineRule="auto"/>
        <w:ind w:left="-142" w:right="20" w:firstLine="0"/>
        <w:rPr>
          <w:sz w:val="28"/>
          <w:szCs w:val="28"/>
        </w:rPr>
      </w:pPr>
      <w:r>
        <w:rPr>
          <w:rFonts w:eastAsia="Courier New"/>
          <w:b/>
          <w:color w:val="000000"/>
          <w:sz w:val="28"/>
          <w:szCs w:val="28"/>
          <w:lang w:eastAsia="ru-RU"/>
        </w:rPr>
        <w:t xml:space="preserve">      </w:t>
      </w:r>
      <w:r w:rsidR="005B2C31" w:rsidRPr="008C02E9">
        <w:rPr>
          <w:sz w:val="28"/>
          <w:szCs w:val="28"/>
        </w:rPr>
        <w:t>1.6.</w:t>
      </w:r>
      <w:r>
        <w:rPr>
          <w:sz w:val="28"/>
          <w:szCs w:val="28"/>
        </w:rPr>
        <w:t xml:space="preserve"> </w:t>
      </w:r>
      <w:r w:rsidR="00226067" w:rsidRPr="008C02E9">
        <w:rPr>
          <w:sz w:val="28"/>
          <w:szCs w:val="28"/>
        </w:rPr>
        <w:t xml:space="preserve">Коллективный </w:t>
      </w:r>
      <w:r w:rsidR="001A4BC7" w:rsidRPr="008C02E9">
        <w:rPr>
          <w:sz w:val="28"/>
          <w:szCs w:val="28"/>
        </w:rPr>
        <w:t>договор заключен с целью определения взаимных обязательств Работников и Работодателя по защите социально</w:t>
      </w:r>
      <w:r w:rsidR="001A4BC7" w:rsidRPr="002113B6">
        <w:rPr>
          <w:b/>
          <w:sz w:val="28"/>
          <w:szCs w:val="28"/>
        </w:rPr>
        <w:t>-</w:t>
      </w:r>
      <w:r w:rsidR="001A4BC7" w:rsidRPr="008C02E9">
        <w:rPr>
          <w:sz w:val="28"/>
          <w:szCs w:val="28"/>
        </w:rPr>
        <w:t xml:space="preserve">трудовых прав и профессиональных интересов Работников Колледжа,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w:t>
      </w:r>
      <w:r w:rsidR="001A4BC7" w:rsidRPr="008C02E9">
        <w:rPr>
          <w:sz w:val="28"/>
          <w:szCs w:val="28"/>
        </w:rPr>
        <w:lastRenderedPageBreak/>
        <w:t>иными актами, содержащими норм</w:t>
      </w:r>
      <w:r>
        <w:rPr>
          <w:sz w:val="28"/>
          <w:szCs w:val="28"/>
        </w:rPr>
        <w:t>ы трудового права, соглашениями.</w:t>
      </w:r>
    </w:p>
    <w:p w:rsidR="0050024D" w:rsidRPr="008C02E9" w:rsidRDefault="005B2C31" w:rsidP="008C02E9">
      <w:pPr>
        <w:pStyle w:val="2"/>
        <w:shd w:val="clear" w:color="auto" w:fill="auto"/>
        <w:tabs>
          <w:tab w:val="left" w:pos="1406"/>
        </w:tabs>
        <w:spacing w:before="0" w:line="276" w:lineRule="auto"/>
        <w:ind w:right="20" w:firstLine="0"/>
        <w:rPr>
          <w:sz w:val="28"/>
          <w:szCs w:val="28"/>
        </w:rPr>
      </w:pPr>
      <w:r w:rsidRPr="008C02E9">
        <w:rPr>
          <w:sz w:val="28"/>
          <w:szCs w:val="28"/>
        </w:rPr>
        <w:t xml:space="preserve">      1.7.</w:t>
      </w:r>
      <w:r w:rsidR="0050024D" w:rsidRPr="008C02E9">
        <w:rPr>
          <w:sz w:val="28"/>
          <w:szCs w:val="28"/>
        </w:rPr>
        <w:t xml:space="preserve"> </w:t>
      </w:r>
      <w:r w:rsidR="001A4BC7" w:rsidRPr="008C02E9">
        <w:rPr>
          <w:sz w:val="28"/>
          <w:szCs w:val="28"/>
        </w:rPr>
        <w:t>Работодатель обязуется обеспечивать гласность содержания и выполнения условий Коллективного договора.</w:t>
      </w:r>
      <w:r w:rsidRPr="008C02E9">
        <w:rPr>
          <w:color w:val="000000"/>
          <w:sz w:val="28"/>
          <w:szCs w:val="28"/>
          <w:lang w:eastAsia="ru-RU"/>
        </w:rPr>
        <w:t xml:space="preserve">    </w:t>
      </w:r>
    </w:p>
    <w:p w:rsidR="0050024D" w:rsidRPr="008C02E9" w:rsidRDefault="00F73D63" w:rsidP="008C02E9">
      <w:pPr>
        <w:widowControl w:val="0"/>
        <w:tabs>
          <w:tab w:val="left" w:pos="1407"/>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w:t>
      </w:r>
      <w:r w:rsidR="00834991" w:rsidRPr="008C02E9">
        <w:rPr>
          <w:rFonts w:ascii="Times New Roman" w:eastAsia="Times New Roman" w:hAnsi="Times New Roman" w:cs="Times New Roman"/>
          <w:color w:val="000000"/>
          <w:sz w:val="28"/>
          <w:szCs w:val="28"/>
          <w:lang w:eastAsia="ru-RU"/>
        </w:rPr>
        <w:t xml:space="preserve">    1.8</w:t>
      </w:r>
      <w:r w:rsidRPr="008C02E9">
        <w:rPr>
          <w:rFonts w:ascii="Times New Roman" w:eastAsia="Times New Roman" w:hAnsi="Times New Roman" w:cs="Times New Roman"/>
          <w:color w:val="000000"/>
          <w:sz w:val="28"/>
          <w:szCs w:val="28"/>
          <w:lang w:eastAsia="ru-RU"/>
        </w:rPr>
        <w:t>.</w:t>
      </w:r>
      <w:r w:rsidR="002113B6">
        <w:rPr>
          <w:rFonts w:ascii="Times New Roman" w:eastAsia="Times New Roman" w:hAnsi="Times New Roman" w:cs="Times New Roman"/>
          <w:color w:val="000000"/>
          <w:sz w:val="28"/>
          <w:szCs w:val="28"/>
          <w:lang w:eastAsia="ru-RU"/>
        </w:rPr>
        <w:t xml:space="preserve"> </w:t>
      </w:r>
      <w:r w:rsidR="0050024D" w:rsidRPr="008C02E9">
        <w:rPr>
          <w:rFonts w:ascii="Times New Roman" w:eastAsia="Times New Roman" w:hAnsi="Times New Roman" w:cs="Times New Roman"/>
          <w:color w:val="000000"/>
          <w:sz w:val="28"/>
          <w:szCs w:val="28"/>
          <w:lang w:eastAsia="ru-RU"/>
        </w:rPr>
        <w:t>Коллективный договор сохраняет свое действие в случае изменения наименования Колледжа, реорганизации в форме преобразования, а также расторжения трудового договора с директором колледжа.</w:t>
      </w:r>
    </w:p>
    <w:p w:rsidR="0050024D" w:rsidRPr="008C02E9" w:rsidRDefault="00834991" w:rsidP="008C02E9">
      <w:pPr>
        <w:widowControl w:val="0"/>
        <w:tabs>
          <w:tab w:val="left" w:pos="1374"/>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1.9</w:t>
      </w:r>
      <w:r w:rsidR="00F73D63" w:rsidRPr="008C02E9">
        <w:rPr>
          <w:rFonts w:ascii="Times New Roman" w:eastAsia="Times New Roman" w:hAnsi="Times New Roman" w:cs="Times New Roman"/>
          <w:color w:val="000000"/>
          <w:sz w:val="28"/>
          <w:szCs w:val="28"/>
          <w:lang w:eastAsia="ru-RU"/>
        </w:rPr>
        <w:t>.</w:t>
      </w:r>
      <w:r w:rsidR="002113B6">
        <w:rPr>
          <w:rFonts w:ascii="Times New Roman" w:eastAsia="Times New Roman" w:hAnsi="Times New Roman" w:cs="Times New Roman"/>
          <w:color w:val="000000"/>
          <w:sz w:val="28"/>
          <w:szCs w:val="28"/>
          <w:lang w:eastAsia="ru-RU"/>
        </w:rPr>
        <w:t xml:space="preserve"> </w:t>
      </w:r>
      <w:r w:rsidR="0050024D" w:rsidRPr="008C02E9">
        <w:rPr>
          <w:rFonts w:ascii="Times New Roman" w:eastAsia="Times New Roman" w:hAnsi="Times New Roman" w:cs="Times New Roman"/>
          <w:color w:val="000000"/>
          <w:sz w:val="28"/>
          <w:szCs w:val="28"/>
          <w:lang w:eastAsia="ru-RU"/>
        </w:rPr>
        <w:t>При реорганизации (слиянии, присоединении, разделении, выделении) Колледжа Коллективный договор сохраняет свое действие в течение всего срока реорганизации.</w:t>
      </w:r>
    </w:p>
    <w:p w:rsidR="0050024D" w:rsidRPr="008C02E9" w:rsidRDefault="00834991" w:rsidP="008C02E9">
      <w:pPr>
        <w:widowControl w:val="0"/>
        <w:tabs>
          <w:tab w:val="left" w:pos="1393"/>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1.10</w:t>
      </w:r>
      <w:r w:rsidR="00F73D63" w:rsidRPr="008C02E9">
        <w:rPr>
          <w:rFonts w:ascii="Times New Roman" w:eastAsia="Times New Roman" w:hAnsi="Times New Roman" w:cs="Times New Roman"/>
          <w:color w:val="000000"/>
          <w:sz w:val="28"/>
          <w:szCs w:val="28"/>
          <w:lang w:eastAsia="ru-RU"/>
        </w:rPr>
        <w:t>.</w:t>
      </w:r>
      <w:r w:rsidR="002113B6">
        <w:rPr>
          <w:rFonts w:ascii="Times New Roman" w:eastAsia="Times New Roman" w:hAnsi="Times New Roman" w:cs="Times New Roman"/>
          <w:color w:val="000000"/>
          <w:sz w:val="28"/>
          <w:szCs w:val="28"/>
          <w:lang w:eastAsia="ru-RU"/>
        </w:rPr>
        <w:t xml:space="preserve"> </w:t>
      </w:r>
      <w:r w:rsidR="0050024D" w:rsidRPr="008C02E9">
        <w:rPr>
          <w:rFonts w:ascii="Times New Roman" w:eastAsia="Times New Roman" w:hAnsi="Times New Roman" w:cs="Times New Roman"/>
          <w:color w:val="000000"/>
          <w:sz w:val="28"/>
          <w:szCs w:val="28"/>
          <w:lang w:eastAsia="ru-RU"/>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50024D" w:rsidRPr="008C02E9" w:rsidRDefault="002C3A6C" w:rsidP="008C02E9">
      <w:pPr>
        <w:widowControl w:val="0"/>
        <w:tabs>
          <w:tab w:val="left" w:pos="1383"/>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w:t>
      </w:r>
      <w:r w:rsidR="00834991" w:rsidRPr="008C02E9">
        <w:rPr>
          <w:rFonts w:ascii="Times New Roman" w:eastAsia="Times New Roman" w:hAnsi="Times New Roman" w:cs="Times New Roman"/>
          <w:color w:val="000000"/>
          <w:sz w:val="28"/>
          <w:szCs w:val="28"/>
          <w:lang w:eastAsia="ru-RU"/>
        </w:rPr>
        <w:t>1.11</w:t>
      </w:r>
      <w:r w:rsidRPr="008C02E9">
        <w:rPr>
          <w:rFonts w:ascii="Times New Roman" w:eastAsia="Times New Roman" w:hAnsi="Times New Roman" w:cs="Times New Roman"/>
          <w:color w:val="000000"/>
          <w:sz w:val="28"/>
          <w:szCs w:val="28"/>
          <w:lang w:eastAsia="ru-RU"/>
        </w:rPr>
        <w:t>.</w:t>
      </w:r>
      <w:r w:rsidR="002113B6">
        <w:rPr>
          <w:rFonts w:ascii="Times New Roman" w:eastAsia="Times New Roman" w:hAnsi="Times New Roman" w:cs="Times New Roman"/>
          <w:color w:val="000000"/>
          <w:sz w:val="28"/>
          <w:szCs w:val="28"/>
          <w:lang w:eastAsia="ru-RU"/>
        </w:rPr>
        <w:t xml:space="preserve"> </w:t>
      </w:r>
      <w:r w:rsidR="0050024D" w:rsidRPr="008C02E9">
        <w:rPr>
          <w:rFonts w:ascii="Times New Roman" w:eastAsia="Times New Roman" w:hAnsi="Times New Roman" w:cs="Times New Roman"/>
          <w:color w:val="000000"/>
          <w:sz w:val="28"/>
          <w:szCs w:val="28"/>
          <w:lang w:eastAsia="ru-RU"/>
        </w:rPr>
        <w:t>Настоящий Коллективный договор заключается сроком на три года и вступает в силу с момента его подписания сторонами.</w:t>
      </w:r>
    </w:p>
    <w:p w:rsidR="00EF0B85" w:rsidRPr="008C02E9" w:rsidRDefault="00EF0B85" w:rsidP="008C02E9">
      <w:pPr>
        <w:spacing w:line="276" w:lineRule="auto"/>
        <w:jc w:val="both"/>
        <w:rPr>
          <w:rFonts w:ascii="Times New Roman" w:hAnsi="Times New Roman" w:cs="Times New Roman"/>
          <w:sz w:val="28"/>
          <w:szCs w:val="28"/>
        </w:rPr>
      </w:pPr>
    </w:p>
    <w:p w:rsidR="00EF0B85" w:rsidRPr="008C02E9" w:rsidRDefault="00EF0B85" w:rsidP="008C02E9">
      <w:pPr>
        <w:spacing w:line="276" w:lineRule="auto"/>
        <w:jc w:val="both"/>
        <w:rPr>
          <w:rFonts w:ascii="Times New Roman" w:hAnsi="Times New Roman" w:cs="Times New Roman"/>
          <w:sz w:val="28"/>
          <w:szCs w:val="28"/>
        </w:rPr>
      </w:pPr>
    </w:p>
    <w:p w:rsidR="00EF0B85" w:rsidRPr="002113B6" w:rsidRDefault="00EF0B85" w:rsidP="008C02E9">
      <w:pPr>
        <w:widowControl w:val="0"/>
        <w:tabs>
          <w:tab w:val="left" w:pos="360"/>
        </w:tabs>
        <w:spacing w:after="317" w:line="276" w:lineRule="auto"/>
        <w:ind w:right="380"/>
        <w:jc w:val="both"/>
        <w:rPr>
          <w:rFonts w:ascii="Times New Roman" w:eastAsia="Times New Roman" w:hAnsi="Times New Roman" w:cs="Times New Roman"/>
          <w:b/>
          <w:color w:val="000000"/>
          <w:sz w:val="28"/>
          <w:szCs w:val="28"/>
          <w:lang w:eastAsia="ru-RU"/>
        </w:rPr>
      </w:pPr>
      <w:r w:rsidRPr="002113B6">
        <w:rPr>
          <w:rFonts w:ascii="Times New Roman" w:eastAsia="Times New Roman" w:hAnsi="Times New Roman" w:cs="Times New Roman"/>
          <w:b/>
          <w:color w:val="000000"/>
          <w:sz w:val="28"/>
          <w:szCs w:val="28"/>
          <w:lang w:eastAsia="ru-RU"/>
        </w:rPr>
        <w:t>2.ТРУДОВЫЕ ОТНОШЕНИЯ</w:t>
      </w:r>
    </w:p>
    <w:p w:rsidR="00EF0B85" w:rsidRPr="008C02E9" w:rsidRDefault="00EF0B85" w:rsidP="008C02E9">
      <w:pPr>
        <w:widowControl w:val="0"/>
        <w:spacing w:after="0" w:line="276" w:lineRule="auto"/>
        <w:ind w:left="20"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Работники, независимо от занимаемых должностей, профессий и рода выполняемых работ, реализуют право на труд в соответствии с законодательством РФ.</w:t>
      </w:r>
    </w:p>
    <w:p w:rsidR="00EF0B85" w:rsidRPr="002113B6" w:rsidRDefault="00EF0B85" w:rsidP="002113B6">
      <w:pPr>
        <w:widowControl w:val="0"/>
        <w:tabs>
          <w:tab w:val="left" w:pos="1354"/>
        </w:tabs>
        <w:spacing w:after="0" w:line="276" w:lineRule="auto"/>
        <w:ind w:right="20"/>
        <w:jc w:val="both"/>
        <w:rPr>
          <w:rFonts w:ascii="Times New Roman" w:eastAsia="Times New Roman" w:hAnsi="Times New Roman" w:cs="Times New Roman"/>
          <w:color w:val="000000"/>
          <w:sz w:val="28"/>
          <w:szCs w:val="28"/>
          <w:lang w:eastAsia="ru-RU"/>
        </w:rPr>
      </w:pPr>
      <w:r w:rsidRPr="002113B6">
        <w:rPr>
          <w:rFonts w:ascii="Times New Roman" w:eastAsia="Times New Roman" w:hAnsi="Times New Roman" w:cs="Times New Roman"/>
          <w:color w:val="000000"/>
          <w:sz w:val="28"/>
          <w:szCs w:val="28"/>
          <w:lang w:eastAsia="ru-RU"/>
        </w:rPr>
        <w:t>Возникновение трудовых отношений, оформление приема на работу.</w:t>
      </w:r>
    </w:p>
    <w:p w:rsidR="00EF0B85" w:rsidRPr="008C02E9" w:rsidRDefault="008E5E5B" w:rsidP="008E5E5B">
      <w:pPr>
        <w:widowControl w:val="0"/>
        <w:tabs>
          <w:tab w:val="left" w:pos="163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2.1.1. </w:t>
      </w:r>
      <w:r w:rsidR="00EF0B85" w:rsidRPr="008C02E9">
        <w:rPr>
          <w:rFonts w:ascii="Times New Roman" w:eastAsia="Times New Roman" w:hAnsi="Times New Roman" w:cs="Times New Roman"/>
          <w:color w:val="000000"/>
          <w:sz w:val="28"/>
          <w:szCs w:val="28"/>
          <w:lang w:eastAsia="ru-RU"/>
        </w:rPr>
        <w:t>Трудовые отношения между работниками и Колледжем возникают на основании трудовых договоров, заключаемых на неопределённый срок или на определённый срок не более пяти лет (срочный трудовой договор) в письменной форм</w:t>
      </w:r>
      <w:proofErr w:type="gramStart"/>
      <w:r w:rsidR="00EF0B85" w:rsidRPr="008C02E9">
        <w:rPr>
          <w:rFonts w:ascii="Times New Roman" w:eastAsia="Times New Roman" w:hAnsi="Times New Roman" w:cs="Times New Roman"/>
          <w:color w:val="000000"/>
          <w:sz w:val="28"/>
          <w:szCs w:val="28"/>
          <w:lang w:eastAsia="ru-RU"/>
        </w:rPr>
        <w:t>е</w:t>
      </w:r>
      <w:r w:rsidR="001E38B1" w:rsidRPr="008C02E9">
        <w:rPr>
          <w:rFonts w:ascii="Times New Roman" w:eastAsia="Times New Roman" w:hAnsi="Times New Roman" w:cs="Times New Roman"/>
          <w:color w:val="000000"/>
          <w:sz w:val="28"/>
          <w:szCs w:val="28"/>
          <w:lang w:eastAsia="ru-RU"/>
        </w:rPr>
        <w:t>(</w:t>
      </w:r>
      <w:proofErr w:type="gramEnd"/>
      <w:r w:rsidR="001E38B1" w:rsidRPr="008C02E9">
        <w:rPr>
          <w:rFonts w:ascii="Times New Roman" w:eastAsia="Times New Roman" w:hAnsi="Times New Roman" w:cs="Times New Roman"/>
          <w:color w:val="000000"/>
          <w:sz w:val="28"/>
          <w:szCs w:val="28"/>
          <w:lang w:eastAsia="ru-RU"/>
        </w:rPr>
        <w:t>ст.58 ТК РФ)</w:t>
      </w:r>
      <w:r w:rsidR="00EF0B85" w:rsidRPr="008C02E9">
        <w:rPr>
          <w:rFonts w:ascii="Times New Roman" w:eastAsia="Times New Roman" w:hAnsi="Times New Roman" w:cs="Times New Roman"/>
          <w:color w:val="000000"/>
          <w:sz w:val="28"/>
          <w:szCs w:val="28"/>
          <w:lang w:eastAsia="ru-RU"/>
        </w:rPr>
        <w:t>.</w:t>
      </w:r>
    </w:p>
    <w:p w:rsidR="00EF0B85" w:rsidRPr="008C02E9" w:rsidRDefault="008E5E5B" w:rsidP="008E5E5B">
      <w:pPr>
        <w:widowControl w:val="0"/>
        <w:tabs>
          <w:tab w:val="left" w:pos="1460"/>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2.1.2. </w:t>
      </w:r>
      <w:r w:rsidR="00EF0B85" w:rsidRPr="008C02E9">
        <w:rPr>
          <w:rFonts w:ascii="Times New Roman" w:eastAsia="Times New Roman" w:hAnsi="Times New Roman" w:cs="Times New Roman"/>
          <w:color w:val="000000"/>
          <w:sz w:val="28"/>
          <w:szCs w:val="28"/>
          <w:lang w:eastAsia="ru-RU"/>
        </w:rPr>
        <w:t>Срочные трудовые договоры могут заключаться с сотрудниками Колледжа в случаях, предусмотренных законом, в частности ст.59 ТК РФ. Администрация разрабатывает рекомендации по заключению срочных трудовых договоров.</w:t>
      </w:r>
    </w:p>
    <w:p w:rsidR="00EF0B85" w:rsidRPr="008C02E9" w:rsidRDefault="008E5E5B" w:rsidP="008E5E5B">
      <w:pPr>
        <w:widowControl w:val="0"/>
        <w:tabs>
          <w:tab w:val="left" w:pos="153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2.1.3. </w:t>
      </w:r>
      <w:r w:rsidR="00EF0B85" w:rsidRPr="008C02E9">
        <w:rPr>
          <w:rFonts w:ascii="Times New Roman" w:eastAsia="Times New Roman" w:hAnsi="Times New Roman" w:cs="Times New Roman"/>
          <w:color w:val="000000"/>
          <w:sz w:val="28"/>
          <w:szCs w:val="28"/>
          <w:lang w:eastAsia="ru-RU"/>
        </w:rPr>
        <w:t>Работники Колледжа могут работать по совместительству в установленном законодательством РФ и локальными нормативными актами порядке.</w:t>
      </w:r>
    </w:p>
    <w:p w:rsidR="00EF0B85" w:rsidRPr="008C02E9" w:rsidRDefault="008E5E5B" w:rsidP="008E5E5B">
      <w:pPr>
        <w:widowControl w:val="0"/>
        <w:tabs>
          <w:tab w:val="left" w:pos="150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2.1.4. </w:t>
      </w:r>
      <w:r w:rsidR="00EF0B85" w:rsidRPr="008C02E9">
        <w:rPr>
          <w:rFonts w:ascii="Times New Roman" w:eastAsia="Times New Roman" w:hAnsi="Times New Roman" w:cs="Times New Roman"/>
          <w:color w:val="000000"/>
          <w:sz w:val="28"/>
          <w:szCs w:val="28"/>
          <w:lang w:eastAsia="ru-RU"/>
        </w:rPr>
        <w:t xml:space="preserve">Приём на работу работников оформляется Отделом кадров в </w:t>
      </w:r>
      <w:r w:rsidR="00EF0B85" w:rsidRPr="008C02E9">
        <w:rPr>
          <w:rFonts w:ascii="Times New Roman" w:eastAsia="Times New Roman" w:hAnsi="Times New Roman" w:cs="Times New Roman"/>
          <w:color w:val="000000"/>
          <w:sz w:val="28"/>
          <w:szCs w:val="28"/>
          <w:lang w:eastAsia="ru-RU"/>
        </w:rPr>
        <w:lastRenderedPageBreak/>
        <w:t>соответствии с законодательством РФ. В Отделе кадров при оформлении приёма на работу вновь принимаемые работники всех категорий должны быть ознакомлены с Уставом Колледжа, Коллективным договором, Правилами внутреннего трудового распорядка ПСК (далее - ПВТР ПСК), Положением об оплате труда, другими локальными нормативными актами, непосредственно связанными с их трудовой деятельностью.</w:t>
      </w:r>
    </w:p>
    <w:p w:rsidR="00EF0B85" w:rsidRPr="008C02E9" w:rsidRDefault="00EF0B85" w:rsidP="008C02E9">
      <w:pPr>
        <w:widowControl w:val="0"/>
        <w:spacing w:after="0" w:line="276" w:lineRule="auto"/>
        <w:ind w:left="20"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При оформлении трудового договора отдел кадров знакомит вновь принимаемого работника с должностной или производственной инструкцией, условиями труда и условиями оплаты труда.</w:t>
      </w:r>
    </w:p>
    <w:p w:rsidR="00EF0B85" w:rsidRPr="008C02E9" w:rsidRDefault="008E5E5B" w:rsidP="008E5E5B">
      <w:pPr>
        <w:widowControl w:val="0"/>
        <w:tabs>
          <w:tab w:val="left" w:pos="144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2.1.5. </w:t>
      </w:r>
      <w:r w:rsidR="00EF0B85" w:rsidRPr="008C02E9">
        <w:rPr>
          <w:rFonts w:ascii="Times New Roman" w:eastAsia="Times New Roman" w:hAnsi="Times New Roman" w:cs="Times New Roman"/>
          <w:color w:val="000000"/>
          <w:sz w:val="28"/>
          <w:szCs w:val="28"/>
          <w:lang w:eastAsia="ru-RU"/>
        </w:rPr>
        <w:t>При привлечении к преподавательской деятельности работников на условиях совместительства и (или) почасовой оплаты преимущество перед сторонними претендентами, как правило, имеют работники Колледжа, обладающие требуемой квалификацией.</w:t>
      </w:r>
    </w:p>
    <w:p w:rsidR="00EF0B85" w:rsidRPr="008C02E9" w:rsidRDefault="008E5E5B" w:rsidP="008E5E5B">
      <w:pPr>
        <w:widowControl w:val="0"/>
        <w:tabs>
          <w:tab w:val="left" w:pos="146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2.1.6. </w:t>
      </w:r>
      <w:r w:rsidR="00EF0B85" w:rsidRPr="008C02E9">
        <w:rPr>
          <w:rFonts w:ascii="Times New Roman" w:eastAsia="Times New Roman" w:hAnsi="Times New Roman" w:cs="Times New Roman"/>
          <w:color w:val="000000"/>
          <w:sz w:val="28"/>
          <w:szCs w:val="28"/>
          <w:lang w:eastAsia="ru-RU"/>
        </w:rPr>
        <w:t>Аттестация работников Колледжа, проводится в соответствии с порядком аттестации, утвержденным вышестоящей организацией.</w:t>
      </w:r>
    </w:p>
    <w:p w:rsidR="001E38B1" w:rsidRPr="008C02E9" w:rsidRDefault="001E38B1" w:rsidP="008C02E9">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p>
    <w:p w:rsidR="00EF0B85" w:rsidRPr="008C02E9" w:rsidRDefault="008E5E5B" w:rsidP="008C02E9">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1E38B1" w:rsidRPr="008C02E9">
        <w:rPr>
          <w:rFonts w:ascii="Times New Roman" w:eastAsia="Times New Roman" w:hAnsi="Times New Roman" w:cs="Times New Roman"/>
          <w:color w:val="000000"/>
          <w:sz w:val="28"/>
          <w:szCs w:val="28"/>
          <w:lang w:eastAsia="ru-RU"/>
        </w:rPr>
        <w:t>.</w:t>
      </w:r>
      <w:r w:rsidR="00EF0B85" w:rsidRPr="008C02E9">
        <w:rPr>
          <w:rFonts w:ascii="Times New Roman" w:eastAsia="Times New Roman" w:hAnsi="Times New Roman" w:cs="Times New Roman"/>
          <w:color w:val="000000"/>
          <w:sz w:val="28"/>
          <w:szCs w:val="28"/>
          <w:lang w:eastAsia="ru-RU"/>
        </w:rPr>
        <w:t>Рабочее время. Режим рабочего времени.</w:t>
      </w:r>
    </w:p>
    <w:p w:rsidR="00EF0B85" w:rsidRPr="008C02E9" w:rsidRDefault="008E5E5B" w:rsidP="008E5E5B">
      <w:pPr>
        <w:widowControl w:val="0"/>
        <w:tabs>
          <w:tab w:val="left" w:pos="1450"/>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2.2.1. </w:t>
      </w:r>
      <w:r w:rsidR="00EF0B85" w:rsidRPr="008C02E9">
        <w:rPr>
          <w:rFonts w:ascii="Times New Roman" w:eastAsia="Times New Roman" w:hAnsi="Times New Roman" w:cs="Times New Roman"/>
          <w:color w:val="000000"/>
          <w:sz w:val="28"/>
          <w:szCs w:val="28"/>
          <w:lang w:eastAsia="ru-RU"/>
        </w:rPr>
        <w:t>Рабочее время и время отдыха различных категорий работников К</w:t>
      </w:r>
      <w:r>
        <w:rPr>
          <w:rFonts w:ascii="Times New Roman" w:eastAsia="Times New Roman" w:hAnsi="Times New Roman" w:cs="Times New Roman"/>
          <w:color w:val="000000"/>
          <w:sz w:val="28"/>
          <w:szCs w:val="28"/>
          <w:lang w:eastAsia="ru-RU"/>
        </w:rPr>
        <w:t xml:space="preserve">олледжа устанавливаются ПВТР </w:t>
      </w:r>
      <w:r w:rsidR="00EF0B85" w:rsidRPr="008C02E9">
        <w:rPr>
          <w:rFonts w:ascii="Times New Roman" w:eastAsia="Times New Roman" w:hAnsi="Times New Roman" w:cs="Times New Roman"/>
          <w:color w:val="000000"/>
          <w:sz w:val="28"/>
          <w:szCs w:val="28"/>
          <w:lang w:eastAsia="ru-RU"/>
        </w:rPr>
        <w:t>ПСК. ПВТР устанавливают также порядок введения режимов и характеристик рабочего времени и времени отдыха, отклоняющихся от общих правил.</w:t>
      </w:r>
    </w:p>
    <w:p w:rsidR="00EF0B85" w:rsidRPr="008C02E9" w:rsidRDefault="00EF0B85" w:rsidP="008E5E5B">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Режим рабочего времени и времени отдыха, отличающийся от общих правил, закрепляется в трудовом договоре с работником. Работодатель ведет учет времени, фактически отработанного каждым работником.</w:t>
      </w:r>
    </w:p>
    <w:p w:rsidR="00EF0B85" w:rsidRPr="008C02E9" w:rsidRDefault="008E5E5B" w:rsidP="008E5E5B">
      <w:pPr>
        <w:widowControl w:val="0"/>
        <w:tabs>
          <w:tab w:val="left" w:pos="150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2.2.2. </w:t>
      </w:r>
      <w:r w:rsidR="00EF0B85" w:rsidRPr="008C02E9">
        <w:rPr>
          <w:rFonts w:ascii="Times New Roman" w:eastAsia="Times New Roman" w:hAnsi="Times New Roman" w:cs="Times New Roman"/>
          <w:color w:val="000000"/>
          <w:sz w:val="28"/>
          <w:szCs w:val="28"/>
          <w:lang w:eastAsia="ru-RU"/>
        </w:rPr>
        <w:t xml:space="preserve">Работодатель по соглашению сторон устанавливает неполный рабочий день или неполную рабочую неделю </w:t>
      </w:r>
      <w:r w:rsidR="001E38B1" w:rsidRPr="008C02E9">
        <w:rPr>
          <w:rFonts w:ascii="Times New Roman" w:eastAsia="Times New Roman" w:hAnsi="Times New Roman" w:cs="Times New Roman"/>
          <w:color w:val="000000"/>
          <w:sz w:val="28"/>
          <w:szCs w:val="28"/>
          <w:lang w:eastAsia="ru-RU"/>
        </w:rPr>
        <w:t xml:space="preserve">беременным </w:t>
      </w:r>
      <w:r w:rsidR="00EF0B85" w:rsidRPr="008C02E9">
        <w:rPr>
          <w:rFonts w:ascii="Times New Roman" w:eastAsia="Times New Roman" w:hAnsi="Times New Roman" w:cs="Times New Roman"/>
          <w:color w:val="000000"/>
          <w:sz w:val="28"/>
          <w:szCs w:val="28"/>
          <w:lang w:eastAsia="ru-RU"/>
        </w:rPr>
        <w:t>женщинам по их заявлениям.</w:t>
      </w:r>
    </w:p>
    <w:p w:rsidR="00EF0B85" w:rsidRPr="008C02E9" w:rsidRDefault="008E5E5B" w:rsidP="008E5E5B">
      <w:pPr>
        <w:widowControl w:val="0"/>
        <w:tabs>
          <w:tab w:val="left" w:pos="143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2.2.3. </w:t>
      </w:r>
      <w:r w:rsidR="00EF0B85" w:rsidRPr="008C02E9">
        <w:rPr>
          <w:rFonts w:ascii="Times New Roman" w:eastAsia="Times New Roman" w:hAnsi="Times New Roman" w:cs="Times New Roman"/>
          <w:color w:val="000000"/>
          <w:sz w:val="28"/>
          <w:szCs w:val="28"/>
          <w:lang w:eastAsia="ru-RU"/>
        </w:rPr>
        <w:t>Работодатель устанавливает режим гибкого рабочего времени по просьбе работников - матерей, имеющих детей в возрасте до 14 лет, если это не приводит к нарушению нормального хода учебного или производственного процесса.</w:t>
      </w:r>
      <w:r>
        <w:rPr>
          <w:rFonts w:ascii="Times New Roman" w:eastAsia="Times New Roman" w:hAnsi="Times New Roman" w:cs="Times New Roman"/>
          <w:color w:val="000000"/>
          <w:sz w:val="28"/>
          <w:szCs w:val="28"/>
          <w:lang w:eastAsia="ru-RU"/>
        </w:rPr>
        <w:t xml:space="preserve"> </w:t>
      </w:r>
      <w:r w:rsidR="001E38B1" w:rsidRPr="008C02E9">
        <w:rPr>
          <w:rFonts w:ascii="Times New Roman" w:eastAsia="Times New Roman" w:hAnsi="Times New Roman" w:cs="Times New Roman"/>
          <w:color w:val="000000"/>
          <w:sz w:val="28"/>
          <w:szCs w:val="28"/>
          <w:lang w:eastAsia="ru-RU"/>
        </w:rPr>
        <w:t>(ст.93 ТК РФ).</w:t>
      </w:r>
    </w:p>
    <w:p w:rsidR="008E5E5B" w:rsidRDefault="008E5E5B" w:rsidP="008E5E5B">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F0B85" w:rsidRPr="008C02E9" w:rsidRDefault="008E5E5B" w:rsidP="008E5E5B">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EF0B85" w:rsidRPr="008C02E9">
        <w:rPr>
          <w:rFonts w:ascii="Times New Roman" w:eastAsia="Times New Roman" w:hAnsi="Times New Roman" w:cs="Times New Roman"/>
          <w:color w:val="000000"/>
          <w:sz w:val="28"/>
          <w:szCs w:val="28"/>
          <w:lang w:eastAsia="ru-RU"/>
        </w:rPr>
        <w:t>Время отдыха.</w:t>
      </w:r>
    </w:p>
    <w:p w:rsidR="00EF0B85" w:rsidRPr="008C02E9" w:rsidRDefault="008E5E5B" w:rsidP="008E5E5B">
      <w:pPr>
        <w:widowControl w:val="0"/>
        <w:tabs>
          <w:tab w:val="left" w:pos="143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2.3.1. </w:t>
      </w:r>
      <w:r w:rsidR="00EF0B85" w:rsidRPr="008C02E9">
        <w:rPr>
          <w:rFonts w:ascii="Times New Roman" w:eastAsia="Times New Roman" w:hAnsi="Times New Roman" w:cs="Times New Roman"/>
          <w:color w:val="000000"/>
          <w:sz w:val="28"/>
          <w:szCs w:val="28"/>
          <w:lang w:eastAsia="ru-RU"/>
        </w:rPr>
        <w:t>В течение рабочего дня работникам предоставляется перерыв для отдыха и питания, установленный ПВТР. На работах, где по условиям работы предоставление перерыва для отдыха и питания невозможно, работнику обеспечивается возможность отдыха и приема пищи в рабочее время. Перечень работ, при выполнении которых перерыв для отдыха и питания включается в рабочее время, приведен в ПВТР.</w:t>
      </w:r>
    </w:p>
    <w:p w:rsidR="00E97242" w:rsidRPr="008C02E9" w:rsidRDefault="00E97242" w:rsidP="008C02E9">
      <w:pPr>
        <w:spacing w:line="276" w:lineRule="auto"/>
        <w:jc w:val="both"/>
        <w:rPr>
          <w:rFonts w:ascii="Times New Roman" w:hAnsi="Times New Roman" w:cs="Times New Roman"/>
          <w:sz w:val="28"/>
          <w:szCs w:val="28"/>
        </w:rPr>
      </w:pPr>
    </w:p>
    <w:p w:rsidR="00E97242" w:rsidRPr="008C02E9" w:rsidRDefault="008E5E5B" w:rsidP="008E5E5B">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r w:rsidR="00E97242" w:rsidRPr="008C02E9">
        <w:rPr>
          <w:rFonts w:ascii="Times New Roman" w:eastAsia="Times New Roman" w:hAnsi="Times New Roman" w:cs="Times New Roman"/>
          <w:color w:val="000000"/>
          <w:sz w:val="28"/>
          <w:szCs w:val="28"/>
          <w:lang w:eastAsia="ru-RU"/>
        </w:rPr>
        <w:t>. Отпуска работников.</w:t>
      </w:r>
    </w:p>
    <w:p w:rsidR="00E97242" w:rsidRPr="008C02E9" w:rsidRDefault="008E5E5B" w:rsidP="008E5E5B">
      <w:pPr>
        <w:widowControl w:val="0"/>
        <w:tabs>
          <w:tab w:val="left" w:pos="140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2.4.1. </w:t>
      </w:r>
      <w:r w:rsidR="00E97242" w:rsidRPr="008C02E9">
        <w:rPr>
          <w:rFonts w:ascii="Times New Roman" w:eastAsia="Times New Roman" w:hAnsi="Times New Roman" w:cs="Times New Roman"/>
          <w:color w:val="000000"/>
          <w:sz w:val="28"/>
          <w:szCs w:val="28"/>
          <w:lang w:eastAsia="ru-RU"/>
        </w:rPr>
        <w:t>Работникам предоставляются ежегодные основные оплачиваемые отпуска с сохранением места работы (должности) и среднего заработка продолжительностью не менее 28 календарных дней (статьи 114, 115 ТК РФ).</w:t>
      </w:r>
    </w:p>
    <w:p w:rsidR="00E97242" w:rsidRPr="008C02E9" w:rsidRDefault="00E97242" w:rsidP="008C02E9">
      <w:pPr>
        <w:widowControl w:val="0"/>
        <w:spacing w:after="0" w:line="276" w:lineRule="auto"/>
        <w:ind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E97242" w:rsidRPr="008C02E9" w:rsidRDefault="008E5E5B" w:rsidP="008E5E5B">
      <w:pPr>
        <w:widowControl w:val="0"/>
        <w:tabs>
          <w:tab w:val="left" w:pos="144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2.4.2. </w:t>
      </w:r>
      <w:r w:rsidR="00E97242" w:rsidRPr="008C02E9">
        <w:rPr>
          <w:rFonts w:ascii="Times New Roman" w:eastAsia="Times New Roman" w:hAnsi="Times New Roman" w:cs="Times New Roman"/>
          <w:color w:val="000000"/>
          <w:sz w:val="28"/>
          <w:szCs w:val="28"/>
          <w:lang w:eastAsia="ru-RU"/>
        </w:rPr>
        <w:t>Работникам с ненормированным рабочим днем устанавливается ежегодный дополнительный оплачиваемый отпуск 3 дня (ст. 116, 119 ТК РФ).</w:t>
      </w:r>
    </w:p>
    <w:p w:rsidR="00E97242" w:rsidRPr="008C02E9" w:rsidRDefault="008E5E5B" w:rsidP="008E5E5B">
      <w:pPr>
        <w:widowControl w:val="0"/>
        <w:tabs>
          <w:tab w:val="left" w:pos="142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2.4.3. </w:t>
      </w:r>
      <w:r w:rsidR="00E97242" w:rsidRPr="008C02E9">
        <w:rPr>
          <w:rFonts w:ascii="Times New Roman" w:eastAsia="Times New Roman" w:hAnsi="Times New Roman" w:cs="Times New Roman"/>
          <w:color w:val="000000"/>
          <w:sz w:val="28"/>
          <w:szCs w:val="28"/>
          <w:lang w:eastAsia="ru-RU"/>
        </w:rPr>
        <w:t>Оплачиваемый отпуск предоставляется работникам ежегодно, как правило, предоставляется в летний период. Очередность предоставления оплачиваемых отпусков устанавливается работодателем с учетом пожеланий работников и мнения СТК.</w:t>
      </w:r>
    </w:p>
    <w:p w:rsidR="00E97242" w:rsidRPr="008C02E9" w:rsidRDefault="00E97242" w:rsidP="008C02E9">
      <w:pPr>
        <w:widowControl w:val="0"/>
        <w:spacing w:after="0" w:line="276" w:lineRule="auto"/>
        <w:ind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Утвержденные графики отпусков на следующий год предоставляются в Отдел кадров не позднее 15 декабря текущего года.</w:t>
      </w:r>
    </w:p>
    <w:p w:rsidR="00E97242" w:rsidRPr="008C02E9" w:rsidRDefault="008E5E5B" w:rsidP="008E5E5B">
      <w:pPr>
        <w:widowControl w:val="0"/>
        <w:tabs>
          <w:tab w:val="left" w:pos="1464"/>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2.4.4.</w:t>
      </w:r>
      <w:r w:rsidR="00E97242" w:rsidRPr="008C02E9">
        <w:rPr>
          <w:rFonts w:ascii="Times New Roman" w:eastAsia="Times New Roman" w:hAnsi="Times New Roman" w:cs="Times New Roman"/>
          <w:color w:val="000000"/>
          <w:sz w:val="28"/>
          <w:szCs w:val="28"/>
          <w:lang w:eastAsia="ru-RU"/>
        </w:rPr>
        <w:t>Работодатель по заявлению работника предоставляет ежегодно дополнительные отпуска без сохранения заработной платы</w:t>
      </w:r>
    </w:p>
    <w:p w:rsidR="00E97242" w:rsidRPr="008C02E9" w:rsidRDefault="00E97242" w:rsidP="008C02E9">
      <w:pPr>
        <w:widowControl w:val="0"/>
        <w:numPr>
          <w:ilvl w:val="0"/>
          <w:numId w:val="12"/>
        </w:numPr>
        <w:tabs>
          <w:tab w:val="left" w:pos="878"/>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продолжительностью до 14 календарных дней следующим категориям работников</w:t>
      </w:r>
    </w:p>
    <w:p w:rsidR="00E97242" w:rsidRPr="008C02E9" w:rsidRDefault="00E97242" w:rsidP="008C02E9">
      <w:pPr>
        <w:widowControl w:val="0"/>
        <w:spacing w:after="0" w:line="276" w:lineRule="auto"/>
        <w:ind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(ст.263 ТК РФ);</w:t>
      </w:r>
    </w:p>
    <w:p w:rsidR="00E97242" w:rsidRPr="008C02E9" w:rsidRDefault="00E97242" w:rsidP="008C02E9">
      <w:pPr>
        <w:widowControl w:val="0"/>
        <w:numPr>
          <w:ilvl w:val="0"/>
          <w:numId w:val="12"/>
        </w:numPr>
        <w:tabs>
          <w:tab w:val="left" w:pos="858"/>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продолжительностью до одного года.</w:t>
      </w:r>
    </w:p>
    <w:p w:rsidR="00E97242" w:rsidRPr="008C02E9" w:rsidRDefault="00E97242" w:rsidP="008C02E9">
      <w:pPr>
        <w:widowControl w:val="0"/>
        <w:spacing w:after="0" w:line="276" w:lineRule="auto"/>
        <w:ind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В других случаях работодатель действует в соответствии со ст. 128 ТК</w:t>
      </w:r>
    </w:p>
    <w:p w:rsidR="00E97242" w:rsidRPr="008C02E9" w:rsidRDefault="00E97242" w:rsidP="008C02E9">
      <w:pPr>
        <w:widowControl w:val="0"/>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РФ.</w:t>
      </w:r>
    </w:p>
    <w:p w:rsidR="00E97242" w:rsidRPr="008C02E9" w:rsidRDefault="008E5E5B" w:rsidP="008E5E5B">
      <w:pPr>
        <w:widowControl w:val="0"/>
        <w:tabs>
          <w:tab w:val="left" w:pos="150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2.4.5. </w:t>
      </w:r>
      <w:r w:rsidR="00E97242" w:rsidRPr="008C02E9">
        <w:rPr>
          <w:rFonts w:ascii="Times New Roman" w:eastAsia="Times New Roman" w:hAnsi="Times New Roman" w:cs="Times New Roman"/>
          <w:color w:val="000000"/>
          <w:sz w:val="28"/>
          <w:szCs w:val="28"/>
          <w:lang w:eastAsia="ru-RU"/>
        </w:rPr>
        <w:t>Оплата времени отпуска, предоставляемого в соответствии с утвержденным графиком, производится не позднее, чем за 3 дня до начала отпуска. Работник вправе перенести отпуск, подав письменное заявление, если работодатель не уведомил работника своевременно (не позднее, чем за две недели) о времени его отпуска или не была своевременно произведена оплата времени отпуска. Своевременность оплаты времени отпуска обеспечивается работодателем.</w:t>
      </w:r>
    </w:p>
    <w:p w:rsidR="00E97242" w:rsidRPr="008C02E9" w:rsidRDefault="00E97242" w:rsidP="008C02E9">
      <w:pPr>
        <w:widowControl w:val="0"/>
        <w:spacing w:after="0" w:line="276" w:lineRule="auto"/>
        <w:ind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День рождения работника колледжа по его желанию может являться нерабочим днем.</w:t>
      </w:r>
    </w:p>
    <w:p w:rsidR="000027B8" w:rsidRPr="008C02E9" w:rsidRDefault="008E5E5B" w:rsidP="008E5E5B">
      <w:pPr>
        <w:widowControl w:val="0"/>
        <w:tabs>
          <w:tab w:val="left" w:pos="150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2.4.6. </w:t>
      </w:r>
      <w:r w:rsidR="000027B8" w:rsidRPr="008C02E9">
        <w:rPr>
          <w:rFonts w:ascii="Times New Roman" w:eastAsia="Times New Roman" w:hAnsi="Times New Roman" w:cs="Times New Roman"/>
          <w:color w:val="000000"/>
          <w:sz w:val="28"/>
          <w:szCs w:val="28"/>
          <w:lang w:eastAsia="ru-RU"/>
        </w:rPr>
        <w:t xml:space="preserve">Денежная компенсация за часть неиспользованного в течение года ежегодного оплачиваемого отпуска (для отпусков, превышающих 28 календарных дней) может предоставляться работникам, как правило, при оплате очередного отпуска следующего года по письменному заявлению работника за счет соответствующих источников финансирования Колледжа. </w:t>
      </w:r>
      <w:r w:rsidR="000027B8" w:rsidRPr="008C02E9">
        <w:rPr>
          <w:rFonts w:ascii="Times New Roman" w:eastAsia="Times New Roman" w:hAnsi="Times New Roman" w:cs="Times New Roman"/>
          <w:color w:val="000000"/>
          <w:sz w:val="28"/>
          <w:szCs w:val="28"/>
          <w:lang w:eastAsia="ru-RU"/>
        </w:rPr>
        <w:lastRenderedPageBreak/>
        <w:t>Замена отпуска денежной компенсацией не допускается для работников, перечисленных в части третьей ст. 126 ТК РФ.</w:t>
      </w:r>
    </w:p>
    <w:p w:rsidR="000027B8" w:rsidRPr="008C02E9" w:rsidRDefault="008E5E5B" w:rsidP="008E5E5B">
      <w:pPr>
        <w:widowControl w:val="0"/>
        <w:tabs>
          <w:tab w:val="left" w:pos="143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2.4.7. </w:t>
      </w:r>
      <w:r w:rsidR="000027B8" w:rsidRPr="008C02E9">
        <w:rPr>
          <w:rFonts w:ascii="Times New Roman" w:eastAsia="Times New Roman" w:hAnsi="Times New Roman" w:cs="Times New Roman"/>
          <w:color w:val="000000"/>
          <w:sz w:val="28"/>
          <w:szCs w:val="28"/>
          <w:lang w:eastAsia="ru-RU"/>
        </w:rPr>
        <w:t>Работники Колледжа из числа ППС не реже чем через каждые 10 лет непрерывной педагогической работы имеют право на длительный отпуск сроком до 1 (одного) года (ст.335). Порядок и условия предоставления отпуска определяются Уставом Колледжа.</w:t>
      </w:r>
    </w:p>
    <w:p w:rsidR="000027B8" w:rsidRPr="008C02E9" w:rsidRDefault="00A604C9" w:rsidP="00A604C9">
      <w:pPr>
        <w:widowControl w:val="0"/>
        <w:tabs>
          <w:tab w:val="left" w:pos="1513"/>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2.4.8. </w:t>
      </w:r>
      <w:r w:rsidR="000027B8" w:rsidRPr="008C02E9">
        <w:rPr>
          <w:rFonts w:ascii="Times New Roman" w:eastAsia="Times New Roman" w:hAnsi="Times New Roman" w:cs="Times New Roman"/>
          <w:color w:val="000000"/>
          <w:sz w:val="28"/>
          <w:szCs w:val="28"/>
          <w:lang w:eastAsia="ru-RU"/>
        </w:rPr>
        <w:t>Перенос отпуска полностью или частично на другой год по инициативе администрации, а также отзыв из отпуска допускается только с согласия работника с учетом ограничений, накладываемых статьями 124, 125 ТКРФ.</w:t>
      </w:r>
    </w:p>
    <w:p w:rsidR="00A604C9" w:rsidRDefault="00A604C9" w:rsidP="00A604C9">
      <w:pPr>
        <w:widowControl w:val="0"/>
        <w:tabs>
          <w:tab w:val="left" w:pos="1225"/>
        </w:tabs>
        <w:spacing w:after="0" w:line="276" w:lineRule="auto"/>
        <w:jc w:val="both"/>
        <w:rPr>
          <w:rFonts w:ascii="Times New Roman" w:eastAsia="Times New Roman" w:hAnsi="Times New Roman" w:cs="Times New Roman"/>
          <w:color w:val="000000"/>
          <w:sz w:val="28"/>
          <w:szCs w:val="28"/>
          <w:lang w:eastAsia="ru-RU"/>
        </w:rPr>
      </w:pPr>
    </w:p>
    <w:p w:rsidR="000027B8" w:rsidRPr="008C02E9" w:rsidRDefault="00A604C9" w:rsidP="00A604C9">
      <w:pPr>
        <w:widowControl w:val="0"/>
        <w:tabs>
          <w:tab w:val="left" w:pos="122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 </w:t>
      </w:r>
      <w:r w:rsidR="000027B8" w:rsidRPr="008C02E9">
        <w:rPr>
          <w:rFonts w:ascii="Times New Roman" w:eastAsia="Times New Roman" w:hAnsi="Times New Roman" w:cs="Times New Roman"/>
          <w:color w:val="000000"/>
          <w:sz w:val="28"/>
          <w:szCs w:val="28"/>
          <w:lang w:eastAsia="ru-RU"/>
        </w:rPr>
        <w:t>Прекращение (расторжение) трудового договора.</w:t>
      </w:r>
    </w:p>
    <w:p w:rsidR="000027B8" w:rsidRPr="008C02E9" w:rsidRDefault="00A604C9" w:rsidP="00A604C9">
      <w:pPr>
        <w:widowControl w:val="0"/>
        <w:tabs>
          <w:tab w:val="left" w:pos="153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2.5.1. </w:t>
      </w:r>
      <w:r w:rsidR="000027B8" w:rsidRPr="008C02E9">
        <w:rPr>
          <w:rFonts w:ascii="Times New Roman" w:eastAsia="Times New Roman" w:hAnsi="Times New Roman" w:cs="Times New Roman"/>
          <w:color w:val="000000"/>
          <w:sz w:val="28"/>
          <w:szCs w:val="28"/>
          <w:lang w:eastAsia="ru-RU"/>
        </w:rPr>
        <w:t>Прекращение или расторжение трудового договора (далее - увольнение работника) может быть произведено по основаниям, перечисленным в ст.71, 77, 81, 83, 84 ТК РФ, педагогических работников дополнительно - по основаниям ст.336 ТК РФ, лиц, работающих на условиях совместительства, дополнительно - по основаниям ст.288 ТК РФ.</w:t>
      </w:r>
    </w:p>
    <w:p w:rsidR="000027B8" w:rsidRPr="008C02E9" w:rsidRDefault="00A604C9" w:rsidP="00A604C9">
      <w:pPr>
        <w:widowControl w:val="0"/>
        <w:tabs>
          <w:tab w:val="left" w:pos="154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2.5.2. </w:t>
      </w:r>
      <w:r w:rsidR="000027B8" w:rsidRPr="008C02E9">
        <w:rPr>
          <w:rFonts w:ascii="Times New Roman" w:eastAsia="Times New Roman" w:hAnsi="Times New Roman" w:cs="Times New Roman"/>
          <w:color w:val="000000"/>
          <w:sz w:val="28"/>
          <w:szCs w:val="28"/>
          <w:lang w:eastAsia="ru-RU"/>
        </w:rPr>
        <w:t>Увольнение работника, являющегося членом СТК ПСК инициативе работодателя по основаниям, указанным в части первой статьи 81 ТК РФ производится с учетом мотивированного мнения СТК (ст.373 ТК РФ).</w:t>
      </w:r>
    </w:p>
    <w:p w:rsidR="000027B8" w:rsidRPr="008C02E9" w:rsidRDefault="00A604C9" w:rsidP="00A604C9">
      <w:pPr>
        <w:widowControl w:val="0"/>
        <w:tabs>
          <w:tab w:val="left" w:pos="149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2.5.3. </w:t>
      </w:r>
      <w:r w:rsidR="000027B8" w:rsidRPr="008C02E9">
        <w:rPr>
          <w:rFonts w:ascii="Times New Roman" w:eastAsia="Times New Roman" w:hAnsi="Times New Roman" w:cs="Times New Roman"/>
          <w:color w:val="000000"/>
          <w:sz w:val="28"/>
          <w:szCs w:val="28"/>
          <w:lang w:eastAsia="ru-RU"/>
        </w:rPr>
        <w:t>При принятии решения о сокращении численности или штата работников Колледжа и возможном расторжении трудовых договоров с работниками в соответствии с пунктом 2 части первой ст.81 ТК РФ (сокращение численности или штата работников Колледжа) работодатель в письменной форме сообщает об этом Совету Трудового коллектива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Колледжа может привести к массовому увольнению работников - не позднее, чем за три месяца до начала проведения соответствующих мероприятий.</w:t>
      </w:r>
    </w:p>
    <w:p w:rsidR="000027B8" w:rsidRPr="008C02E9" w:rsidRDefault="00A604C9" w:rsidP="00A604C9">
      <w:pPr>
        <w:widowControl w:val="0"/>
        <w:tabs>
          <w:tab w:val="left" w:pos="146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2.5.4. </w:t>
      </w:r>
      <w:r w:rsidR="000027B8" w:rsidRPr="008C02E9">
        <w:rPr>
          <w:rFonts w:ascii="Times New Roman" w:eastAsia="Times New Roman" w:hAnsi="Times New Roman" w:cs="Times New Roman"/>
          <w:color w:val="000000"/>
          <w:sz w:val="28"/>
          <w:szCs w:val="28"/>
          <w:lang w:eastAsia="ru-RU"/>
        </w:rPr>
        <w:t>При проведении мероприятий по сокращению численности или штата работников Колледжа работодатель предлагает работнику другую имеющуюся работу (вакантную должность) в соответствии с частью третьей ст.81 ТКРФ.</w:t>
      </w:r>
    </w:p>
    <w:p w:rsidR="00A604C9" w:rsidRDefault="00A604C9" w:rsidP="00A604C9">
      <w:pPr>
        <w:widowControl w:val="0"/>
        <w:tabs>
          <w:tab w:val="left" w:pos="1230"/>
        </w:tabs>
        <w:spacing w:after="0" w:line="276" w:lineRule="auto"/>
        <w:jc w:val="both"/>
        <w:rPr>
          <w:rFonts w:ascii="Times New Roman" w:eastAsia="Times New Roman" w:hAnsi="Times New Roman" w:cs="Times New Roman"/>
          <w:color w:val="000000"/>
          <w:sz w:val="28"/>
          <w:szCs w:val="28"/>
          <w:lang w:eastAsia="ru-RU"/>
        </w:rPr>
      </w:pPr>
    </w:p>
    <w:p w:rsidR="000027B8" w:rsidRPr="008C02E9" w:rsidRDefault="00A604C9" w:rsidP="00A604C9">
      <w:pPr>
        <w:widowControl w:val="0"/>
        <w:tabs>
          <w:tab w:val="left" w:pos="1230"/>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0027B8" w:rsidRPr="008C02E9">
        <w:rPr>
          <w:rFonts w:ascii="Times New Roman" w:eastAsia="Times New Roman" w:hAnsi="Times New Roman" w:cs="Times New Roman"/>
          <w:color w:val="000000"/>
          <w:sz w:val="28"/>
          <w:szCs w:val="28"/>
          <w:lang w:eastAsia="ru-RU"/>
        </w:rPr>
        <w:t>Рассмотрение жалоб.</w:t>
      </w:r>
    </w:p>
    <w:p w:rsidR="000027B8" w:rsidRPr="008C02E9" w:rsidRDefault="00A604C9" w:rsidP="00A604C9">
      <w:pPr>
        <w:widowControl w:val="0"/>
        <w:tabs>
          <w:tab w:val="left" w:pos="1690"/>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2.6.1. </w:t>
      </w:r>
      <w:r w:rsidR="000027B8" w:rsidRPr="008C02E9">
        <w:rPr>
          <w:rFonts w:ascii="Times New Roman" w:eastAsia="Times New Roman" w:hAnsi="Times New Roman" w:cs="Times New Roman"/>
          <w:color w:val="000000"/>
          <w:sz w:val="28"/>
          <w:szCs w:val="28"/>
          <w:lang w:eastAsia="ru-RU"/>
        </w:rPr>
        <w:t>Трудовые споры между работником и работодателем рассматриваются Советом трудового коллектива работников, Комиссией по трудовым спорам Колледжа в соответствии с законодательством РФ.</w:t>
      </w:r>
    </w:p>
    <w:p w:rsidR="005E445D" w:rsidRPr="008C02E9" w:rsidRDefault="00A604C9" w:rsidP="00A604C9">
      <w:pPr>
        <w:widowControl w:val="0"/>
        <w:tabs>
          <w:tab w:val="left" w:pos="143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2.6.2. </w:t>
      </w:r>
      <w:r w:rsidR="000027B8" w:rsidRPr="008C02E9">
        <w:rPr>
          <w:rFonts w:ascii="Times New Roman" w:eastAsia="Times New Roman" w:hAnsi="Times New Roman" w:cs="Times New Roman"/>
          <w:color w:val="000000"/>
          <w:sz w:val="28"/>
          <w:szCs w:val="28"/>
          <w:lang w:eastAsia="ru-RU"/>
        </w:rPr>
        <w:t>В случае поступления к администрации жалобы или заявления на действия или поведение работника от других работников и студентов</w:t>
      </w:r>
      <w:r w:rsidR="00C71EDC" w:rsidRPr="008C02E9">
        <w:rPr>
          <w:rFonts w:ascii="Times New Roman" w:eastAsia="Times New Roman" w:hAnsi="Times New Roman" w:cs="Times New Roman"/>
          <w:color w:val="000000"/>
          <w:sz w:val="28"/>
          <w:szCs w:val="28"/>
          <w:lang w:eastAsia="ru-RU"/>
        </w:rPr>
        <w:t xml:space="preserve"> </w:t>
      </w:r>
      <w:r w:rsidR="005E445D" w:rsidRPr="008C02E9">
        <w:rPr>
          <w:rFonts w:ascii="Times New Roman" w:eastAsia="Times New Roman" w:hAnsi="Times New Roman" w:cs="Times New Roman"/>
          <w:color w:val="000000"/>
          <w:sz w:val="28"/>
          <w:szCs w:val="28"/>
          <w:lang w:eastAsia="ru-RU"/>
        </w:rPr>
        <w:t>работник имеет право ознакомиться с содержанием соответствующего документа.</w:t>
      </w:r>
    </w:p>
    <w:p w:rsidR="005E445D" w:rsidRPr="008C02E9" w:rsidRDefault="00A604C9" w:rsidP="00A604C9">
      <w:pPr>
        <w:widowControl w:val="0"/>
        <w:tabs>
          <w:tab w:val="left" w:pos="153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2.6.3. </w:t>
      </w:r>
      <w:r w:rsidR="005E445D" w:rsidRPr="008C02E9">
        <w:rPr>
          <w:rFonts w:ascii="Times New Roman" w:eastAsia="Times New Roman" w:hAnsi="Times New Roman" w:cs="Times New Roman"/>
          <w:color w:val="000000"/>
          <w:sz w:val="28"/>
          <w:szCs w:val="28"/>
          <w:lang w:eastAsia="ru-RU"/>
        </w:rPr>
        <w:t>Рассмотрение и разрешение коллективных трудовых споров осуществляется в соответствии с главой 61 ТК РФ.</w:t>
      </w:r>
    </w:p>
    <w:p w:rsidR="00A604C9" w:rsidRDefault="00A604C9" w:rsidP="00A604C9">
      <w:pPr>
        <w:widowControl w:val="0"/>
        <w:tabs>
          <w:tab w:val="left" w:pos="1210"/>
        </w:tabs>
        <w:spacing w:after="0" w:line="276" w:lineRule="auto"/>
        <w:jc w:val="both"/>
        <w:rPr>
          <w:rFonts w:ascii="Times New Roman" w:eastAsia="Times New Roman" w:hAnsi="Times New Roman" w:cs="Times New Roman"/>
          <w:color w:val="000000"/>
          <w:sz w:val="28"/>
          <w:szCs w:val="28"/>
          <w:lang w:eastAsia="ru-RU"/>
        </w:rPr>
      </w:pPr>
    </w:p>
    <w:p w:rsidR="005E445D" w:rsidRPr="008C02E9" w:rsidRDefault="00A604C9" w:rsidP="00A604C9">
      <w:pPr>
        <w:widowControl w:val="0"/>
        <w:tabs>
          <w:tab w:val="left" w:pos="1210"/>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445D" w:rsidRPr="008C02E9">
        <w:rPr>
          <w:rFonts w:ascii="Times New Roman" w:eastAsia="Times New Roman" w:hAnsi="Times New Roman" w:cs="Times New Roman"/>
          <w:color w:val="000000"/>
          <w:sz w:val="28"/>
          <w:szCs w:val="28"/>
          <w:lang w:eastAsia="ru-RU"/>
        </w:rPr>
        <w:t>Повышение квалификации.</w:t>
      </w:r>
    </w:p>
    <w:p w:rsidR="005E445D" w:rsidRPr="008C02E9" w:rsidRDefault="00A604C9" w:rsidP="00A604C9">
      <w:pPr>
        <w:widowControl w:val="0"/>
        <w:tabs>
          <w:tab w:val="left" w:pos="165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2.7.1.</w:t>
      </w:r>
      <w:r w:rsidR="005E445D" w:rsidRPr="008C02E9">
        <w:rPr>
          <w:rFonts w:ascii="Times New Roman" w:eastAsia="Times New Roman" w:hAnsi="Times New Roman" w:cs="Times New Roman"/>
          <w:color w:val="000000"/>
          <w:sz w:val="28"/>
          <w:szCs w:val="28"/>
          <w:lang w:eastAsia="ru-RU"/>
        </w:rPr>
        <w:t>Повышение квалификации преподавателей и работников Колледжа осуществляется не реже одного раза в 5 лет в течение всей трудовой деятельности с отрывом и без отрыва от работы.</w:t>
      </w:r>
    </w:p>
    <w:p w:rsidR="005E445D" w:rsidRPr="008C02E9" w:rsidRDefault="005E445D" w:rsidP="008C02E9">
      <w:pPr>
        <w:widowControl w:val="0"/>
        <w:spacing w:after="0" w:line="276" w:lineRule="auto"/>
        <w:ind w:left="20"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Повышение квалификации осуществляется в форме краткосрочного (72 часа и выше) или длительного (свыше 100 часов) обучения по </w:t>
      </w:r>
      <w:proofErr w:type="spellStart"/>
      <w:r w:rsidRPr="008C02E9">
        <w:rPr>
          <w:rFonts w:ascii="Times New Roman" w:eastAsia="Times New Roman" w:hAnsi="Times New Roman" w:cs="Times New Roman"/>
          <w:color w:val="000000"/>
          <w:sz w:val="28"/>
          <w:szCs w:val="28"/>
          <w:lang w:eastAsia="ru-RU"/>
        </w:rPr>
        <w:t>научно</w:t>
      </w:r>
      <w:r w:rsidRPr="008C02E9">
        <w:rPr>
          <w:rFonts w:ascii="Times New Roman" w:eastAsia="Times New Roman" w:hAnsi="Times New Roman" w:cs="Times New Roman"/>
          <w:color w:val="000000"/>
          <w:sz w:val="28"/>
          <w:szCs w:val="28"/>
          <w:lang w:eastAsia="ru-RU"/>
        </w:rPr>
        <w:softHyphen/>
        <w:t>техническим</w:t>
      </w:r>
      <w:proofErr w:type="spellEnd"/>
      <w:r w:rsidRPr="008C02E9">
        <w:rPr>
          <w:rFonts w:ascii="Times New Roman" w:eastAsia="Times New Roman" w:hAnsi="Times New Roman" w:cs="Times New Roman"/>
          <w:color w:val="000000"/>
          <w:sz w:val="28"/>
          <w:szCs w:val="28"/>
          <w:lang w:eastAsia="ru-RU"/>
        </w:rPr>
        <w:t>, педагогическим и другим проблемам в форме стажировки, профессиональной подготовки и в других формах, предусмотренных законодательством РФ.</w:t>
      </w:r>
    </w:p>
    <w:p w:rsidR="005E445D" w:rsidRPr="008C02E9" w:rsidRDefault="005E445D" w:rsidP="00A604C9">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На период повышения квалификации с отрывом от работы работнику выплачивается его средняя заработная плата.</w:t>
      </w:r>
    </w:p>
    <w:p w:rsidR="005E445D" w:rsidRPr="008C02E9" w:rsidRDefault="00A604C9" w:rsidP="00A604C9">
      <w:pPr>
        <w:widowControl w:val="0"/>
        <w:tabs>
          <w:tab w:val="left" w:pos="1503"/>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2.7.2.</w:t>
      </w:r>
      <w:r w:rsidR="005E445D" w:rsidRPr="008C02E9">
        <w:rPr>
          <w:rFonts w:ascii="Times New Roman" w:eastAsia="Times New Roman" w:hAnsi="Times New Roman" w:cs="Times New Roman"/>
          <w:color w:val="000000"/>
          <w:sz w:val="28"/>
          <w:szCs w:val="28"/>
          <w:lang w:eastAsia="ru-RU"/>
        </w:rPr>
        <w:t>Работодатель и СТК вводят практику ежегодного проведения конкурсов среди ППС и других категорий работников. Победителям конкурсов приказом Директора устанавливаются поощрительные выплаты. Фотографии победителей ко</w:t>
      </w:r>
      <w:r w:rsidR="00E76517">
        <w:rPr>
          <w:rFonts w:ascii="Times New Roman" w:eastAsia="Times New Roman" w:hAnsi="Times New Roman" w:cs="Times New Roman"/>
          <w:color w:val="000000"/>
          <w:sz w:val="28"/>
          <w:szCs w:val="28"/>
          <w:lang w:eastAsia="ru-RU"/>
        </w:rPr>
        <w:t xml:space="preserve">нкурса «Лучший преподаватель </w:t>
      </w:r>
      <w:r w:rsidR="005E445D" w:rsidRPr="008C02E9">
        <w:rPr>
          <w:rFonts w:ascii="Times New Roman" w:eastAsia="Times New Roman" w:hAnsi="Times New Roman" w:cs="Times New Roman"/>
          <w:color w:val="000000"/>
          <w:sz w:val="28"/>
          <w:szCs w:val="28"/>
          <w:lang w:eastAsia="ru-RU"/>
        </w:rPr>
        <w:t>ПСК</w:t>
      </w:r>
      <w:r w:rsidR="00E76517">
        <w:rPr>
          <w:rFonts w:ascii="Times New Roman" w:eastAsia="Times New Roman" w:hAnsi="Times New Roman" w:cs="Times New Roman"/>
          <w:color w:val="000000"/>
          <w:sz w:val="28"/>
          <w:szCs w:val="28"/>
          <w:lang w:eastAsia="ru-RU"/>
        </w:rPr>
        <w:t xml:space="preserve"> РИ</w:t>
      </w:r>
      <w:r w:rsidR="005E445D" w:rsidRPr="008C02E9">
        <w:rPr>
          <w:rFonts w:ascii="Times New Roman" w:eastAsia="Times New Roman" w:hAnsi="Times New Roman" w:cs="Times New Roman"/>
          <w:color w:val="000000"/>
          <w:sz w:val="28"/>
          <w:szCs w:val="28"/>
          <w:lang w:eastAsia="ru-RU"/>
        </w:rPr>
        <w:t>» ежегодно вывешиваются на Доске с одноименным названием. Информация о конкурсах и их итогах размещается на сайте.</w:t>
      </w:r>
    </w:p>
    <w:p w:rsidR="00A604C9" w:rsidRDefault="00A604C9" w:rsidP="00A604C9">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p>
    <w:p w:rsidR="005E445D" w:rsidRPr="008C02E9" w:rsidRDefault="00A604C9" w:rsidP="00A604C9">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445D" w:rsidRPr="008C02E9">
        <w:rPr>
          <w:rFonts w:ascii="Times New Roman" w:eastAsia="Times New Roman" w:hAnsi="Times New Roman" w:cs="Times New Roman"/>
          <w:color w:val="000000"/>
          <w:sz w:val="28"/>
          <w:szCs w:val="28"/>
          <w:lang w:eastAsia="ru-RU"/>
        </w:rPr>
        <w:t>Поощрения</w:t>
      </w:r>
    </w:p>
    <w:p w:rsidR="005E445D" w:rsidRPr="008C02E9" w:rsidRDefault="00A604C9" w:rsidP="00A604C9">
      <w:pPr>
        <w:widowControl w:val="0"/>
        <w:tabs>
          <w:tab w:val="left" w:pos="156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445D" w:rsidRPr="008C02E9">
        <w:rPr>
          <w:rFonts w:ascii="Times New Roman" w:eastAsia="Times New Roman" w:hAnsi="Times New Roman" w:cs="Times New Roman"/>
          <w:color w:val="000000"/>
          <w:sz w:val="28"/>
          <w:szCs w:val="28"/>
          <w:lang w:eastAsia="ru-RU"/>
        </w:rPr>
        <w:t>За образцовое исполнение трудовых обязанностей, высокое профессиональное мастерство, многолетний добросовестный труд, новаторство в труде, большой личный вклад и значительные успехи в организации и совершенствовании образовательного процесса, за заслуги и достижения в разработке и развитии существующих и создании новых технологий, за активную общественную деятельность на благо Колледжа и за другие достижения в работе Колледжа применяются следующие виды морального поощрения:</w:t>
      </w:r>
    </w:p>
    <w:p w:rsidR="005E445D" w:rsidRPr="008C02E9" w:rsidRDefault="005E445D" w:rsidP="008C02E9">
      <w:pPr>
        <w:widowControl w:val="0"/>
        <w:spacing w:after="0" w:line="276" w:lineRule="auto"/>
        <w:ind w:lef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благодарственное письмо Директора Колледжа;</w:t>
      </w:r>
    </w:p>
    <w:p w:rsidR="005E445D" w:rsidRPr="008C02E9" w:rsidRDefault="005E445D" w:rsidP="008C02E9">
      <w:pPr>
        <w:widowControl w:val="0"/>
        <w:spacing w:after="0" w:line="276" w:lineRule="auto"/>
        <w:ind w:left="20"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объявление благодарности в приказе по Колледжу (вручается с оформлением на специальном бланке);</w:t>
      </w:r>
    </w:p>
    <w:p w:rsidR="005E445D" w:rsidRPr="008C02E9" w:rsidRDefault="00E76517" w:rsidP="008C02E9">
      <w:pPr>
        <w:widowControl w:val="0"/>
        <w:spacing w:after="0" w:line="276" w:lineRule="auto"/>
        <w:ind w:lef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награждение Почетной грамотой </w:t>
      </w:r>
      <w:r w:rsidR="005E445D" w:rsidRPr="008C02E9">
        <w:rPr>
          <w:rFonts w:ascii="Times New Roman" w:eastAsia="Times New Roman" w:hAnsi="Times New Roman" w:cs="Times New Roman"/>
          <w:color w:val="000000"/>
          <w:sz w:val="28"/>
          <w:szCs w:val="28"/>
          <w:lang w:eastAsia="ru-RU"/>
        </w:rPr>
        <w:t xml:space="preserve"> ПСК;</w:t>
      </w:r>
    </w:p>
    <w:p w:rsidR="005E445D" w:rsidRPr="008C02E9" w:rsidRDefault="00E76517" w:rsidP="008C02E9">
      <w:pPr>
        <w:widowControl w:val="0"/>
        <w:spacing w:after="365" w:line="276" w:lineRule="auto"/>
        <w:ind w:lef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выдвижение на Доску Почета </w:t>
      </w:r>
      <w:r w:rsidR="005E445D" w:rsidRPr="008C02E9">
        <w:rPr>
          <w:rFonts w:ascii="Times New Roman" w:eastAsia="Times New Roman" w:hAnsi="Times New Roman" w:cs="Times New Roman"/>
          <w:color w:val="000000"/>
          <w:sz w:val="28"/>
          <w:szCs w:val="28"/>
          <w:lang w:eastAsia="ru-RU"/>
        </w:rPr>
        <w:t>ПСК.</w:t>
      </w:r>
    </w:p>
    <w:p w:rsidR="00A604C9" w:rsidRDefault="00A604C9" w:rsidP="00A604C9">
      <w:pPr>
        <w:widowControl w:val="0"/>
        <w:tabs>
          <w:tab w:val="left" w:pos="360"/>
        </w:tabs>
        <w:spacing w:after="307" w:line="276" w:lineRule="auto"/>
        <w:ind w:right="20"/>
        <w:jc w:val="both"/>
        <w:rPr>
          <w:rFonts w:ascii="Times New Roman" w:eastAsia="Times New Roman" w:hAnsi="Times New Roman" w:cs="Times New Roman"/>
          <w:color w:val="FF0000"/>
          <w:sz w:val="28"/>
          <w:szCs w:val="28"/>
          <w:lang w:eastAsia="ru-RU"/>
        </w:rPr>
      </w:pPr>
    </w:p>
    <w:p w:rsidR="005E445D" w:rsidRPr="00A604C9" w:rsidRDefault="00A604C9" w:rsidP="00A604C9">
      <w:pPr>
        <w:widowControl w:val="0"/>
        <w:tabs>
          <w:tab w:val="left" w:pos="360"/>
        </w:tabs>
        <w:spacing w:after="307" w:line="276" w:lineRule="auto"/>
        <w:ind w:right="20"/>
        <w:jc w:val="both"/>
        <w:rPr>
          <w:rFonts w:ascii="Times New Roman" w:eastAsia="Times New Roman" w:hAnsi="Times New Roman" w:cs="Times New Roman"/>
          <w:b/>
          <w:sz w:val="28"/>
          <w:szCs w:val="28"/>
          <w:lang w:eastAsia="ru-RU"/>
        </w:rPr>
      </w:pPr>
      <w:r w:rsidRPr="00A604C9">
        <w:rPr>
          <w:rFonts w:ascii="Times New Roman" w:eastAsia="Times New Roman" w:hAnsi="Times New Roman" w:cs="Times New Roman"/>
          <w:b/>
          <w:sz w:val="28"/>
          <w:szCs w:val="28"/>
          <w:lang w:eastAsia="ru-RU"/>
        </w:rPr>
        <w:t>3.</w:t>
      </w:r>
      <w:r w:rsidR="005E445D" w:rsidRPr="00A604C9">
        <w:rPr>
          <w:rFonts w:ascii="Times New Roman" w:eastAsia="Times New Roman" w:hAnsi="Times New Roman" w:cs="Times New Roman"/>
          <w:b/>
          <w:sz w:val="28"/>
          <w:szCs w:val="28"/>
          <w:lang w:eastAsia="ru-RU"/>
        </w:rPr>
        <w:t>СИСТЕМА ОПЛАТЫ ТРУДА</w:t>
      </w:r>
    </w:p>
    <w:p w:rsidR="005E445D" w:rsidRPr="008C02E9" w:rsidRDefault="00A604C9" w:rsidP="00A604C9">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5E445D" w:rsidRPr="008C02E9">
        <w:rPr>
          <w:rFonts w:ascii="Times New Roman" w:eastAsia="Times New Roman" w:hAnsi="Times New Roman" w:cs="Times New Roman"/>
          <w:color w:val="000000"/>
          <w:sz w:val="28"/>
          <w:szCs w:val="28"/>
          <w:lang w:eastAsia="ru-RU"/>
        </w:rPr>
        <w:t>Механизм регулирования оплаты труда.</w:t>
      </w:r>
    </w:p>
    <w:p w:rsidR="005E445D" w:rsidRPr="008C02E9" w:rsidRDefault="00A604C9" w:rsidP="00A604C9">
      <w:pPr>
        <w:widowControl w:val="0"/>
        <w:tabs>
          <w:tab w:val="left" w:pos="166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3.1.1. </w:t>
      </w:r>
      <w:r w:rsidR="005E445D" w:rsidRPr="008C02E9">
        <w:rPr>
          <w:rFonts w:ascii="Times New Roman" w:eastAsia="Times New Roman" w:hAnsi="Times New Roman" w:cs="Times New Roman"/>
          <w:color w:val="000000"/>
          <w:sz w:val="28"/>
          <w:szCs w:val="28"/>
          <w:lang w:eastAsia="ru-RU"/>
        </w:rPr>
        <w:t>В состав заработной платы работника входят: оклад (должностной оклад), компенсационные и стимулирующие выплаты, предусмотренные системой оплаты труда.</w:t>
      </w:r>
    </w:p>
    <w:p w:rsidR="00E8154D" w:rsidRPr="008C02E9" w:rsidRDefault="00A604C9" w:rsidP="00A604C9">
      <w:pPr>
        <w:widowControl w:val="0"/>
        <w:tabs>
          <w:tab w:val="left" w:pos="165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3.1.2. </w:t>
      </w:r>
      <w:r w:rsidR="005E445D" w:rsidRPr="008C02E9">
        <w:rPr>
          <w:rFonts w:ascii="Times New Roman" w:eastAsia="Times New Roman" w:hAnsi="Times New Roman" w:cs="Times New Roman"/>
          <w:color w:val="000000"/>
          <w:sz w:val="28"/>
          <w:szCs w:val="28"/>
          <w:lang w:eastAsia="ru-RU"/>
        </w:rPr>
        <w:t>Должностной оклад и все виды доплат, надбавки и поощрительные выплаты</w:t>
      </w:r>
      <w:r>
        <w:rPr>
          <w:rFonts w:ascii="Times New Roman" w:eastAsia="Times New Roman" w:hAnsi="Times New Roman" w:cs="Times New Roman"/>
          <w:color w:val="000000"/>
          <w:sz w:val="28"/>
          <w:szCs w:val="28"/>
          <w:lang w:eastAsia="ru-RU"/>
        </w:rPr>
        <w:t xml:space="preserve"> </w:t>
      </w:r>
      <w:r w:rsidR="00E8154D" w:rsidRPr="008C02E9">
        <w:rPr>
          <w:rFonts w:ascii="Times New Roman" w:eastAsia="Times New Roman" w:hAnsi="Times New Roman" w:cs="Times New Roman"/>
          <w:color w:val="000000"/>
          <w:sz w:val="28"/>
          <w:szCs w:val="28"/>
          <w:lang w:eastAsia="ru-RU"/>
        </w:rPr>
        <w:t>к должностным окладам и ставкам предельными размерами не ограничиваются.</w:t>
      </w:r>
    </w:p>
    <w:p w:rsidR="00E8154D" w:rsidRPr="008C02E9" w:rsidRDefault="00E8154D" w:rsidP="008C02E9">
      <w:pPr>
        <w:widowControl w:val="0"/>
        <w:spacing w:after="0" w:line="276" w:lineRule="auto"/>
        <w:ind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Не допускается оплата труда ниже установленного законодательством минимального </w:t>
      </w:r>
      <w:proofErr w:type="gramStart"/>
      <w:r w:rsidRPr="008C02E9">
        <w:rPr>
          <w:rFonts w:ascii="Times New Roman" w:eastAsia="Times New Roman" w:hAnsi="Times New Roman" w:cs="Times New Roman"/>
          <w:color w:val="000000"/>
          <w:sz w:val="28"/>
          <w:szCs w:val="28"/>
          <w:lang w:eastAsia="ru-RU"/>
        </w:rPr>
        <w:t>размера оплаты труда</w:t>
      </w:r>
      <w:proofErr w:type="gramEnd"/>
      <w:r w:rsidRPr="008C02E9">
        <w:rPr>
          <w:rFonts w:ascii="Times New Roman" w:eastAsia="Times New Roman" w:hAnsi="Times New Roman" w:cs="Times New Roman"/>
          <w:color w:val="000000"/>
          <w:sz w:val="28"/>
          <w:szCs w:val="28"/>
          <w:lang w:eastAsia="ru-RU"/>
        </w:rPr>
        <w:t>, если работник отработал полностью норму рабочего времени и выполнил свои трудовые обязанности.</w:t>
      </w:r>
    </w:p>
    <w:p w:rsidR="00E8154D" w:rsidRPr="008C02E9" w:rsidRDefault="00A604C9" w:rsidP="00A604C9">
      <w:pPr>
        <w:widowControl w:val="0"/>
        <w:tabs>
          <w:tab w:val="left" w:pos="155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3.1.3.</w:t>
      </w:r>
      <w:r w:rsidR="004A0EF0">
        <w:rPr>
          <w:rFonts w:ascii="Times New Roman" w:eastAsia="Times New Roman" w:hAnsi="Times New Roman" w:cs="Times New Roman"/>
          <w:color w:val="000000"/>
          <w:sz w:val="28"/>
          <w:szCs w:val="28"/>
          <w:lang w:eastAsia="ru-RU"/>
        </w:rPr>
        <w:t xml:space="preserve"> </w:t>
      </w:r>
      <w:r w:rsidR="00E8154D" w:rsidRPr="008C02E9">
        <w:rPr>
          <w:rFonts w:ascii="Times New Roman" w:eastAsia="Times New Roman" w:hAnsi="Times New Roman" w:cs="Times New Roman"/>
          <w:color w:val="000000"/>
          <w:sz w:val="28"/>
          <w:szCs w:val="28"/>
          <w:lang w:eastAsia="ru-RU"/>
        </w:rPr>
        <w:t>Размер стимулирующей надбавки к должностному окладу, устанавливаемой работнику руководителем колледжа, определяется трудовыми показателями работника и может изменяться в соответствии с Положениями об оплате труда работников Колледжа.</w:t>
      </w:r>
    </w:p>
    <w:p w:rsidR="00E8154D" w:rsidRPr="008C02E9" w:rsidRDefault="004A0EF0" w:rsidP="004A0EF0">
      <w:pPr>
        <w:widowControl w:val="0"/>
        <w:tabs>
          <w:tab w:val="left" w:pos="141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3.1.4. </w:t>
      </w:r>
      <w:r w:rsidR="00E8154D" w:rsidRPr="008C02E9">
        <w:rPr>
          <w:rFonts w:ascii="Times New Roman" w:eastAsia="Times New Roman" w:hAnsi="Times New Roman" w:cs="Times New Roman"/>
          <w:color w:val="000000"/>
          <w:sz w:val="28"/>
          <w:szCs w:val="28"/>
          <w:lang w:eastAsia="ru-RU"/>
        </w:rPr>
        <w:t>Доплата работникам за совмещение профессий и расширение зон обслуживания производится в пределах фонда оплаты труда по вакантным ставкам.</w:t>
      </w:r>
    </w:p>
    <w:p w:rsidR="00E8154D" w:rsidRPr="008C02E9" w:rsidRDefault="004A0EF0" w:rsidP="004A0EF0">
      <w:pPr>
        <w:widowControl w:val="0"/>
        <w:tabs>
          <w:tab w:val="left" w:pos="174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3.1.5. </w:t>
      </w:r>
      <w:r w:rsidR="00E8154D" w:rsidRPr="008C02E9">
        <w:rPr>
          <w:rFonts w:ascii="Times New Roman" w:eastAsia="Times New Roman" w:hAnsi="Times New Roman" w:cs="Times New Roman"/>
          <w:color w:val="000000"/>
          <w:sz w:val="28"/>
          <w:szCs w:val="28"/>
          <w:lang w:eastAsia="ru-RU"/>
        </w:rPr>
        <w:t>Оплата труда работникам, заменяющим заболевших преподавателей, производится за увеличение объема работы в течение месяца, следующего за месяцем, в котором имела место замена, при условии обязательного и своевременного представления сведений и оформленных листков временной нетрудоспособности.</w:t>
      </w:r>
    </w:p>
    <w:p w:rsidR="00E8154D" w:rsidRPr="008C02E9" w:rsidRDefault="00696146" w:rsidP="008C02E9">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   </w:t>
      </w:r>
      <w:r w:rsidR="00E8154D" w:rsidRPr="008C02E9">
        <w:rPr>
          <w:rFonts w:ascii="Times New Roman" w:eastAsia="Times New Roman" w:hAnsi="Times New Roman" w:cs="Times New Roman"/>
          <w:color w:val="000000"/>
          <w:sz w:val="28"/>
          <w:szCs w:val="28"/>
          <w:lang w:eastAsia="ru-RU"/>
        </w:rPr>
        <w:t>При проведении любых мероприятий в выходные дни доплата работникам производится в соответствии с законодательством.</w:t>
      </w:r>
    </w:p>
    <w:p w:rsidR="004A0EF0" w:rsidRDefault="004A0EF0" w:rsidP="004A0EF0">
      <w:pPr>
        <w:widowControl w:val="0"/>
        <w:tabs>
          <w:tab w:val="left" w:pos="1194"/>
        </w:tabs>
        <w:spacing w:after="0" w:line="276" w:lineRule="auto"/>
        <w:jc w:val="both"/>
        <w:rPr>
          <w:rFonts w:ascii="Times New Roman" w:eastAsia="Times New Roman" w:hAnsi="Times New Roman" w:cs="Times New Roman"/>
          <w:color w:val="000000"/>
          <w:sz w:val="28"/>
          <w:szCs w:val="28"/>
          <w:lang w:eastAsia="ru-RU"/>
        </w:rPr>
      </w:pPr>
    </w:p>
    <w:p w:rsidR="00E8154D" w:rsidRPr="004A0EF0" w:rsidRDefault="00E8154D" w:rsidP="004A0EF0">
      <w:pPr>
        <w:pStyle w:val="a6"/>
        <w:widowControl w:val="0"/>
        <w:numPr>
          <w:ilvl w:val="1"/>
          <w:numId w:val="28"/>
        </w:numPr>
        <w:tabs>
          <w:tab w:val="left" w:pos="1194"/>
        </w:tabs>
        <w:spacing w:after="0" w:line="276" w:lineRule="auto"/>
        <w:jc w:val="both"/>
        <w:rPr>
          <w:rFonts w:ascii="Times New Roman" w:eastAsia="Times New Roman" w:hAnsi="Times New Roman" w:cs="Times New Roman"/>
          <w:color w:val="000000"/>
          <w:sz w:val="28"/>
          <w:szCs w:val="28"/>
          <w:lang w:eastAsia="ru-RU"/>
        </w:rPr>
      </w:pPr>
      <w:r w:rsidRPr="004A0EF0">
        <w:rPr>
          <w:rFonts w:ascii="Times New Roman" w:eastAsia="Times New Roman" w:hAnsi="Times New Roman" w:cs="Times New Roman"/>
          <w:color w:val="000000"/>
          <w:sz w:val="28"/>
          <w:szCs w:val="28"/>
          <w:lang w:eastAsia="ru-RU"/>
        </w:rPr>
        <w:t>Стимулирующие выплаты.</w:t>
      </w:r>
    </w:p>
    <w:p w:rsidR="00E8154D" w:rsidRPr="008C02E9" w:rsidRDefault="004A0EF0" w:rsidP="004A0EF0">
      <w:pPr>
        <w:widowControl w:val="0"/>
        <w:tabs>
          <w:tab w:val="left" w:pos="150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3.2.1.</w:t>
      </w:r>
      <w:r w:rsidR="00E8154D" w:rsidRPr="008C02E9">
        <w:rPr>
          <w:rFonts w:ascii="Times New Roman" w:eastAsia="Times New Roman" w:hAnsi="Times New Roman" w:cs="Times New Roman"/>
          <w:color w:val="000000"/>
          <w:sz w:val="28"/>
          <w:szCs w:val="28"/>
          <w:lang w:eastAsia="ru-RU"/>
        </w:rPr>
        <w:t>В Колледже действует «Положение о порядке установления стимулирующих выплат (надбавок и доплат)». Оно является неотъемлемой частью «Положения об оплате труда работников Колледжа».</w:t>
      </w:r>
    </w:p>
    <w:p w:rsidR="00E8154D" w:rsidRPr="008C02E9" w:rsidRDefault="00E8154D" w:rsidP="008C02E9">
      <w:pPr>
        <w:widowControl w:val="0"/>
        <w:tabs>
          <w:tab w:val="left" w:pos="1493"/>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Работникам могут устанавливаться иные надбавки (доплаты), которые можно использовать в качестве стимулирования за качество выполняемой работы или иной деятельности, в том числе не входящей в круг основных обязанностей работника. При назначении такой надбавки (доплаты) указываются конкретные выполняемые работы или причины ее установления.</w:t>
      </w:r>
    </w:p>
    <w:p w:rsidR="004A0EF0" w:rsidRDefault="004A0EF0" w:rsidP="004A0EF0">
      <w:pPr>
        <w:widowControl w:val="0"/>
        <w:tabs>
          <w:tab w:val="left" w:pos="1194"/>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E8154D" w:rsidRPr="008C02E9" w:rsidRDefault="004A0EF0" w:rsidP="004A0EF0">
      <w:pPr>
        <w:widowControl w:val="0"/>
        <w:tabs>
          <w:tab w:val="left" w:pos="1194"/>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00E8154D" w:rsidRPr="008C02E9">
        <w:rPr>
          <w:rFonts w:ascii="Times New Roman" w:eastAsia="Times New Roman" w:hAnsi="Times New Roman" w:cs="Times New Roman"/>
          <w:color w:val="000000"/>
          <w:sz w:val="28"/>
          <w:szCs w:val="28"/>
          <w:lang w:eastAsia="ru-RU"/>
        </w:rPr>
        <w:t>Организация оплаты.</w:t>
      </w:r>
    </w:p>
    <w:p w:rsidR="00E8154D" w:rsidRPr="008C02E9" w:rsidRDefault="004A0EF0" w:rsidP="008C02E9">
      <w:pPr>
        <w:widowControl w:val="0"/>
        <w:tabs>
          <w:tab w:val="left" w:pos="164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3.3.1.</w:t>
      </w:r>
      <w:r w:rsidR="00EC59BE" w:rsidRPr="008C02E9">
        <w:rPr>
          <w:rFonts w:ascii="Times New Roman" w:eastAsia="Times New Roman" w:hAnsi="Times New Roman" w:cs="Times New Roman"/>
          <w:color w:val="000000"/>
          <w:sz w:val="28"/>
          <w:szCs w:val="28"/>
          <w:lang w:eastAsia="ru-RU"/>
        </w:rPr>
        <w:t>.</w:t>
      </w:r>
      <w:r w:rsidR="00E8154D" w:rsidRPr="008C02E9">
        <w:rPr>
          <w:rFonts w:ascii="Times New Roman" w:eastAsia="Times New Roman" w:hAnsi="Times New Roman" w:cs="Times New Roman"/>
          <w:color w:val="000000"/>
          <w:sz w:val="28"/>
          <w:szCs w:val="28"/>
          <w:lang w:eastAsia="ru-RU"/>
        </w:rPr>
        <w:t>В соответствии со статьей 136 ТК РФ</w:t>
      </w:r>
      <w:r w:rsidR="00EC59BE" w:rsidRPr="008C02E9">
        <w:rPr>
          <w:rFonts w:ascii="Times New Roman" w:eastAsia="Times New Roman" w:hAnsi="Times New Roman" w:cs="Times New Roman"/>
          <w:color w:val="000000"/>
          <w:sz w:val="28"/>
          <w:szCs w:val="28"/>
          <w:lang w:eastAsia="ru-RU"/>
        </w:rPr>
        <w:t xml:space="preserve"> заработная плата выплачивается не реже чем каждые полмесяца. Конкретная дата заработной платы</w:t>
      </w:r>
      <w:r w:rsidR="00696146" w:rsidRPr="008C02E9">
        <w:rPr>
          <w:rFonts w:ascii="Times New Roman" w:eastAsia="Times New Roman" w:hAnsi="Times New Roman" w:cs="Times New Roman"/>
          <w:color w:val="000000"/>
          <w:sz w:val="28"/>
          <w:szCs w:val="28"/>
          <w:lang w:eastAsia="ru-RU"/>
        </w:rPr>
        <w:t xml:space="preserve"> устанавливается правилами внутреннего трудового распорядка, коллективным договором или трудовым договором</w:t>
      </w:r>
      <w:r w:rsidR="00EC59BE" w:rsidRPr="008C02E9">
        <w:rPr>
          <w:rFonts w:ascii="Times New Roman" w:eastAsia="Times New Roman" w:hAnsi="Times New Roman" w:cs="Times New Roman"/>
          <w:color w:val="000000"/>
          <w:sz w:val="28"/>
          <w:szCs w:val="28"/>
          <w:lang w:eastAsia="ru-RU"/>
        </w:rPr>
        <w:t xml:space="preserve"> не позднее 15 календарных дней со дня окончания периода, за который она начислена</w:t>
      </w:r>
    </w:p>
    <w:p w:rsidR="00E8154D" w:rsidRPr="008C02E9" w:rsidRDefault="004A0EF0" w:rsidP="008C02E9">
      <w:pPr>
        <w:widowControl w:val="0"/>
        <w:tabs>
          <w:tab w:val="left" w:pos="169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EC59BE" w:rsidRPr="008C02E9">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00E8154D" w:rsidRPr="008C02E9">
        <w:rPr>
          <w:rFonts w:ascii="Times New Roman" w:eastAsia="Times New Roman" w:hAnsi="Times New Roman" w:cs="Times New Roman"/>
          <w:color w:val="000000"/>
          <w:sz w:val="28"/>
          <w:szCs w:val="28"/>
          <w:lang w:eastAsia="ru-RU"/>
        </w:rPr>
        <w:t>Бухгалтерией Колледжа выдаются каждому работнику ежемесячно расчетные листки, установленного образца.</w:t>
      </w:r>
    </w:p>
    <w:p w:rsidR="00E8154D" w:rsidRPr="008C02E9" w:rsidRDefault="00E8154D" w:rsidP="008C02E9">
      <w:pPr>
        <w:widowControl w:val="0"/>
        <w:spacing w:after="0" w:line="276" w:lineRule="auto"/>
        <w:ind w:left="20" w:right="20" w:firstLine="7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По всем видам платежей из зарплаты работника не может быть вычтено более 50% начисленной месячной заработной платы.</w:t>
      </w:r>
    </w:p>
    <w:p w:rsidR="004A0EF0" w:rsidRDefault="004A0EF0" w:rsidP="004A0EF0">
      <w:pPr>
        <w:widowControl w:val="0"/>
        <w:tabs>
          <w:tab w:val="left" w:pos="1234"/>
        </w:tabs>
        <w:spacing w:after="0" w:line="276" w:lineRule="auto"/>
        <w:jc w:val="both"/>
        <w:rPr>
          <w:rFonts w:ascii="Times New Roman" w:eastAsia="Times New Roman" w:hAnsi="Times New Roman" w:cs="Times New Roman"/>
          <w:color w:val="000000"/>
          <w:sz w:val="28"/>
          <w:szCs w:val="28"/>
          <w:lang w:eastAsia="ru-RU"/>
        </w:rPr>
      </w:pPr>
    </w:p>
    <w:p w:rsidR="00E8154D" w:rsidRPr="008C02E9" w:rsidRDefault="004A0EF0" w:rsidP="004A0EF0">
      <w:pPr>
        <w:widowControl w:val="0"/>
        <w:tabs>
          <w:tab w:val="left" w:pos="1234"/>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w:t>
      </w:r>
      <w:r w:rsidR="00E8154D" w:rsidRPr="008C02E9">
        <w:rPr>
          <w:rFonts w:ascii="Times New Roman" w:eastAsia="Times New Roman" w:hAnsi="Times New Roman" w:cs="Times New Roman"/>
          <w:color w:val="000000"/>
          <w:sz w:val="28"/>
          <w:szCs w:val="28"/>
          <w:lang w:eastAsia="ru-RU"/>
        </w:rPr>
        <w:t>Социальные выплаты.</w:t>
      </w:r>
    </w:p>
    <w:p w:rsidR="00E8154D" w:rsidRPr="008C02E9" w:rsidRDefault="00E8154D" w:rsidP="008C02E9">
      <w:pPr>
        <w:widowControl w:val="0"/>
        <w:spacing w:after="0" w:line="276" w:lineRule="auto"/>
        <w:ind w:left="20" w:right="20" w:firstLine="7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Социальные выплаты назначаются в виде материальной помощи и выплаты </w:t>
      </w:r>
      <w:proofErr w:type="gramStart"/>
      <w:r w:rsidRPr="008C02E9">
        <w:rPr>
          <w:rFonts w:ascii="Times New Roman" w:eastAsia="Times New Roman" w:hAnsi="Times New Roman" w:cs="Times New Roman"/>
          <w:color w:val="000000"/>
          <w:sz w:val="28"/>
          <w:szCs w:val="28"/>
          <w:lang w:eastAsia="ru-RU"/>
        </w:rPr>
        <w:t>к</w:t>
      </w:r>
      <w:proofErr w:type="gramEnd"/>
      <w:r w:rsidRPr="008C02E9">
        <w:rPr>
          <w:rFonts w:ascii="Times New Roman" w:eastAsia="Times New Roman" w:hAnsi="Times New Roman" w:cs="Times New Roman"/>
          <w:color w:val="000000"/>
          <w:sz w:val="28"/>
          <w:szCs w:val="28"/>
          <w:lang w:eastAsia="ru-RU"/>
        </w:rPr>
        <w:t xml:space="preserve"> юбилейным работника и (или) выходом на пенсию.</w:t>
      </w:r>
    </w:p>
    <w:p w:rsidR="00E8154D" w:rsidRPr="008C02E9" w:rsidRDefault="004A0EF0" w:rsidP="004A0EF0">
      <w:pPr>
        <w:widowControl w:val="0"/>
        <w:tabs>
          <w:tab w:val="left" w:pos="156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3.4.1. </w:t>
      </w:r>
      <w:r w:rsidR="00E8154D" w:rsidRPr="008C02E9">
        <w:rPr>
          <w:rFonts w:ascii="Times New Roman" w:eastAsia="Times New Roman" w:hAnsi="Times New Roman" w:cs="Times New Roman"/>
          <w:color w:val="000000"/>
          <w:sz w:val="28"/>
          <w:szCs w:val="28"/>
          <w:lang w:eastAsia="ru-RU"/>
        </w:rPr>
        <w:t xml:space="preserve">Материальная помощь может оказываться работникам, как </w:t>
      </w:r>
      <w:proofErr w:type="gramStart"/>
      <w:r w:rsidR="00E8154D" w:rsidRPr="008C02E9">
        <w:rPr>
          <w:rFonts w:ascii="Times New Roman" w:eastAsia="Times New Roman" w:hAnsi="Times New Roman" w:cs="Times New Roman"/>
          <w:color w:val="000000"/>
          <w:sz w:val="28"/>
          <w:szCs w:val="28"/>
          <w:lang w:eastAsia="ru-RU"/>
        </w:rPr>
        <w:t>Колледжем</w:t>
      </w:r>
      <w:proofErr w:type="gramEnd"/>
      <w:r w:rsidR="00E8154D" w:rsidRPr="008C02E9">
        <w:rPr>
          <w:rFonts w:ascii="Times New Roman" w:eastAsia="Times New Roman" w:hAnsi="Times New Roman" w:cs="Times New Roman"/>
          <w:color w:val="000000"/>
          <w:sz w:val="28"/>
          <w:szCs w:val="28"/>
          <w:lang w:eastAsia="ru-RU"/>
        </w:rPr>
        <w:t xml:space="preserve"> так и СТК.</w:t>
      </w:r>
    </w:p>
    <w:p w:rsidR="00E8154D" w:rsidRPr="008C02E9" w:rsidRDefault="004A0EF0" w:rsidP="004A0EF0">
      <w:pPr>
        <w:widowControl w:val="0"/>
        <w:tabs>
          <w:tab w:val="left" w:pos="146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3.4.2. </w:t>
      </w:r>
      <w:r w:rsidR="00E8154D" w:rsidRPr="008C02E9">
        <w:rPr>
          <w:rFonts w:ascii="Times New Roman" w:eastAsia="Times New Roman" w:hAnsi="Times New Roman" w:cs="Times New Roman"/>
          <w:color w:val="000000"/>
          <w:sz w:val="28"/>
          <w:szCs w:val="28"/>
          <w:lang w:eastAsia="ru-RU"/>
        </w:rPr>
        <w:t>Пособия по временной нетрудоспособности, по беременности и родам назначаются в течение 10 календарных дней со дня обращения работника за его получением с необходимыми документами. Выплата пособия осуществляется бухгалтерией в ближайший после назначения</w:t>
      </w:r>
      <w:r w:rsidR="00B40542" w:rsidRPr="008C02E9">
        <w:rPr>
          <w:rFonts w:ascii="Times New Roman" w:eastAsia="Times New Roman" w:hAnsi="Times New Roman" w:cs="Times New Roman"/>
          <w:color w:val="000000"/>
          <w:sz w:val="28"/>
          <w:szCs w:val="28"/>
          <w:lang w:eastAsia="ru-RU"/>
        </w:rPr>
        <w:t xml:space="preserve"> пособии день, </w:t>
      </w:r>
      <w:r w:rsidR="00E8154D" w:rsidRPr="008C02E9">
        <w:rPr>
          <w:rFonts w:ascii="Times New Roman" w:eastAsia="Times New Roman" w:hAnsi="Times New Roman" w:cs="Times New Roman"/>
          <w:color w:val="000000"/>
          <w:sz w:val="28"/>
          <w:szCs w:val="28"/>
          <w:lang w:eastAsia="ru-RU"/>
        </w:rPr>
        <w:t>установленный для выплаты заработной платы.</w:t>
      </w:r>
    </w:p>
    <w:p w:rsidR="00E8154D" w:rsidRPr="008C02E9" w:rsidRDefault="004A0EF0" w:rsidP="004A0EF0">
      <w:pPr>
        <w:widowControl w:val="0"/>
        <w:tabs>
          <w:tab w:val="left" w:pos="156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3.4.3.</w:t>
      </w:r>
      <w:r w:rsidR="00E8154D" w:rsidRPr="008C02E9">
        <w:rPr>
          <w:rFonts w:ascii="Times New Roman" w:eastAsia="Times New Roman" w:hAnsi="Times New Roman" w:cs="Times New Roman"/>
          <w:color w:val="000000"/>
          <w:sz w:val="28"/>
          <w:szCs w:val="28"/>
          <w:lang w:eastAsia="ru-RU"/>
        </w:rPr>
        <w:t>В случае смерти работника СТК оказывает материальную помощь семье умершего.</w:t>
      </w:r>
    </w:p>
    <w:p w:rsidR="00D21C0E" w:rsidRPr="008C02E9" w:rsidRDefault="00D21C0E" w:rsidP="008C02E9">
      <w:pPr>
        <w:widowControl w:val="0"/>
        <w:tabs>
          <w:tab w:val="left" w:pos="1794"/>
        </w:tabs>
        <w:spacing w:after="312" w:line="276" w:lineRule="auto"/>
        <w:jc w:val="both"/>
        <w:rPr>
          <w:rFonts w:ascii="Times New Roman" w:eastAsia="Times New Roman" w:hAnsi="Times New Roman" w:cs="Times New Roman"/>
          <w:color w:val="000000"/>
          <w:sz w:val="28"/>
          <w:szCs w:val="28"/>
          <w:lang w:eastAsia="ru-RU"/>
        </w:rPr>
      </w:pPr>
    </w:p>
    <w:p w:rsidR="00D21C0E" w:rsidRPr="008C02E9" w:rsidRDefault="00D21C0E" w:rsidP="008C02E9">
      <w:pPr>
        <w:widowControl w:val="0"/>
        <w:tabs>
          <w:tab w:val="left" w:pos="1794"/>
        </w:tabs>
        <w:spacing w:after="312" w:line="276" w:lineRule="auto"/>
        <w:jc w:val="both"/>
        <w:rPr>
          <w:rFonts w:ascii="Times New Roman" w:eastAsia="Times New Roman" w:hAnsi="Times New Roman" w:cs="Times New Roman"/>
          <w:color w:val="000000"/>
          <w:sz w:val="28"/>
          <w:szCs w:val="28"/>
          <w:lang w:eastAsia="ru-RU"/>
        </w:rPr>
      </w:pPr>
    </w:p>
    <w:p w:rsidR="00E8154D" w:rsidRPr="004A0EF0" w:rsidRDefault="004A0EF0" w:rsidP="008C02E9">
      <w:pPr>
        <w:widowControl w:val="0"/>
        <w:tabs>
          <w:tab w:val="left" w:pos="1794"/>
        </w:tabs>
        <w:spacing w:after="312"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D21C0E" w:rsidRPr="004A0EF0">
        <w:rPr>
          <w:rFonts w:ascii="Times New Roman" w:eastAsia="Times New Roman" w:hAnsi="Times New Roman" w:cs="Times New Roman"/>
          <w:b/>
          <w:color w:val="000000"/>
          <w:sz w:val="28"/>
          <w:szCs w:val="28"/>
          <w:lang w:eastAsia="ru-RU"/>
        </w:rPr>
        <w:t>.</w:t>
      </w:r>
      <w:r w:rsidR="00E8154D" w:rsidRPr="004A0EF0">
        <w:rPr>
          <w:rFonts w:ascii="Times New Roman" w:eastAsia="Times New Roman" w:hAnsi="Times New Roman" w:cs="Times New Roman"/>
          <w:b/>
          <w:color w:val="000000"/>
          <w:sz w:val="28"/>
          <w:szCs w:val="28"/>
          <w:lang w:eastAsia="ru-RU"/>
        </w:rPr>
        <w:t>УСЛОВИЯ ТРУДА И ОХРАНА ТРУДА РАБОТНИКОВ</w:t>
      </w:r>
    </w:p>
    <w:p w:rsidR="00E8154D" w:rsidRPr="008C02E9" w:rsidRDefault="00633C21" w:rsidP="00633C21">
      <w:pPr>
        <w:widowControl w:val="0"/>
        <w:tabs>
          <w:tab w:val="left" w:pos="122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E8154D" w:rsidRPr="008C02E9">
        <w:rPr>
          <w:rFonts w:ascii="Times New Roman" w:eastAsia="Times New Roman" w:hAnsi="Times New Roman" w:cs="Times New Roman"/>
          <w:color w:val="000000"/>
          <w:sz w:val="28"/>
          <w:szCs w:val="28"/>
          <w:lang w:eastAsia="ru-RU"/>
        </w:rPr>
        <w:t>Общие положения.</w:t>
      </w:r>
    </w:p>
    <w:p w:rsidR="00633C21" w:rsidRDefault="00633C21" w:rsidP="008C02E9">
      <w:pPr>
        <w:widowControl w:val="0"/>
        <w:tabs>
          <w:tab w:val="left" w:pos="166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4.1.1. </w:t>
      </w:r>
      <w:r w:rsidR="00E8154D" w:rsidRPr="008C02E9">
        <w:rPr>
          <w:rFonts w:ascii="Times New Roman" w:eastAsia="Times New Roman" w:hAnsi="Times New Roman" w:cs="Times New Roman"/>
          <w:color w:val="000000"/>
          <w:sz w:val="28"/>
          <w:szCs w:val="28"/>
          <w:lang w:eastAsia="ru-RU"/>
        </w:rPr>
        <w:t>Работодатель и СТК считают первоочередной задачей обеспечение учебного процесса в Колледже.</w:t>
      </w:r>
    </w:p>
    <w:p w:rsidR="00FE2B32" w:rsidRPr="00633C21" w:rsidRDefault="00633C21" w:rsidP="00633C21">
      <w:pPr>
        <w:pStyle w:val="a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        </w:t>
      </w:r>
      <w:r w:rsidR="00FE2B32" w:rsidRPr="00633C21">
        <w:rPr>
          <w:rFonts w:ascii="Times New Roman" w:hAnsi="Times New Roman" w:cs="Times New Roman"/>
          <w:sz w:val="28"/>
          <w:szCs w:val="28"/>
          <w:shd w:val="clear" w:color="auto" w:fill="FFFFFF"/>
        </w:rPr>
        <w:t>Работодатель обязан обеспечить:</w:t>
      </w:r>
      <w:r w:rsidR="00FE2B32" w:rsidRPr="00633C21">
        <w:rPr>
          <w:rFonts w:ascii="Times New Roman" w:hAnsi="Times New Roman" w:cs="Times New Roman"/>
          <w:sz w:val="28"/>
          <w:szCs w:val="28"/>
        </w:rPr>
        <w:br/>
      </w:r>
      <w:r w:rsidRPr="00633C21">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 xml:space="preserve"> </w:t>
      </w:r>
      <w:r w:rsidR="00FE2B32" w:rsidRPr="00633C21">
        <w:rPr>
          <w:rFonts w:ascii="Times New Roman" w:hAnsi="Times New Roman" w:cs="Times New Roman"/>
          <w:sz w:val="28"/>
          <w:szCs w:val="28"/>
          <w:shd w:val="clear" w:color="auto" w:fill="FFFFFF"/>
        </w:rPr>
        <w:t>соблюдение законодательства об охране труда, действующего на территории Российской Федерации и Республики Ингушетия;</w:t>
      </w:r>
      <w:r w:rsidR="00FE2B32" w:rsidRPr="00633C21">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633C21">
        <w:rPr>
          <w:rFonts w:ascii="Times New Roman" w:hAnsi="Times New Roman" w:cs="Times New Roman"/>
          <w:b/>
          <w:sz w:val="28"/>
          <w:szCs w:val="28"/>
          <w:shd w:val="clear" w:color="auto" w:fill="FFFFFF"/>
        </w:rPr>
        <w:t>-</w:t>
      </w:r>
      <w:r w:rsidR="00FE2B32" w:rsidRPr="00633C21">
        <w:rPr>
          <w:rFonts w:ascii="Times New Roman" w:hAnsi="Times New Roman" w:cs="Times New Roman"/>
          <w:sz w:val="28"/>
          <w:szCs w:val="28"/>
          <w:shd w:val="clear" w:color="auto" w:fill="FFFFFF"/>
        </w:rPr>
        <w:t xml:space="preserve"> организацию контроля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633C21" w:rsidRDefault="00633C21" w:rsidP="00633C21">
      <w:pPr>
        <w:widowControl w:val="0"/>
        <w:tabs>
          <w:tab w:val="left" w:pos="1662"/>
        </w:tabs>
        <w:spacing w:after="0" w:line="276" w:lineRule="auto"/>
        <w:ind w:right="20"/>
        <w:jc w:val="both"/>
        <w:rPr>
          <w:rFonts w:ascii="Times New Roman" w:hAnsi="Times New Roman" w:cs="Times New Roman"/>
          <w:color w:val="000000" w:themeColor="text1"/>
          <w:spacing w:val="2"/>
          <w:sz w:val="28"/>
          <w:szCs w:val="28"/>
        </w:rPr>
      </w:pPr>
      <w:r w:rsidRPr="00633C21">
        <w:rPr>
          <w:rFonts w:ascii="Times New Roman" w:hAnsi="Times New Roman" w:cs="Times New Roman"/>
          <w:b/>
          <w:color w:val="000000" w:themeColor="text1"/>
          <w:spacing w:val="2"/>
          <w:sz w:val="28"/>
          <w:szCs w:val="28"/>
          <w:shd w:val="clear" w:color="auto" w:fill="FFFFFF"/>
        </w:rPr>
        <w:t>-</w:t>
      </w:r>
      <w:r w:rsidR="00FE2B32" w:rsidRPr="00633C21">
        <w:rPr>
          <w:rFonts w:ascii="Times New Roman" w:hAnsi="Times New Roman" w:cs="Times New Roman"/>
          <w:color w:val="000000" w:themeColor="text1"/>
          <w:spacing w:val="2"/>
          <w:sz w:val="28"/>
          <w:szCs w:val="28"/>
          <w:shd w:val="clear" w:color="auto" w:fill="FFFFFF"/>
        </w:rPr>
        <w:t xml:space="preserve"> соответствующие требованиям охраны труда условия труда на каждом </w:t>
      </w:r>
      <w:r w:rsidR="00FE2B32" w:rsidRPr="00633C21">
        <w:rPr>
          <w:rFonts w:ascii="Times New Roman" w:hAnsi="Times New Roman" w:cs="Times New Roman"/>
          <w:color w:val="000000" w:themeColor="text1"/>
          <w:spacing w:val="2"/>
          <w:sz w:val="28"/>
          <w:szCs w:val="28"/>
          <w:shd w:val="clear" w:color="auto" w:fill="FFFFFF"/>
        </w:rPr>
        <w:lastRenderedPageBreak/>
        <w:t>рабочем месте;</w:t>
      </w:r>
    </w:p>
    <w:p w:rsidR="00FE2B32" w:rsidRPr="008816E6" w:rsidRDefault="00633C21" w:rsidP="008C02E9">
      <w:pPr>
        <w:widowControl w:val="0"/>
        <w:tabs>
          <w:tab w:val="left" w:pos="1662"/>
        </w:tabs>
        <w:spacing w:after="0" w:line="276" w:lineRule="auto"/>
        <w:ind w:right="20"/>
        <w:jc w:val="both"/>
        <w:rPr>
          <w:rFonts w:ascii="Times New Roman" w:hAnsi="Times New Roman" w:cs="Times New Roman"/>
          <w:color w:val="000000" w:themeColor="text1"/>
          <w:spacing w:val="2"/>
          <w:sz w:val="28"/>
          <w:szCs w:val="28"/>
          <w:shd w:val="clear" w:color="auto" w:fill="FFFFFF"/>
        </w:rPr>
      </w:pPr>
      <w:r w:rsidRPr="00633C21">
        <w:rPr>
          <w:rFonts w:ascii="Times New Roman" w:hAnsi="Times New Roman" w:cs="Times New Roman"/>
          <w:b/>
          <w:color w:val="000000" w:themeColor="text1"/>
          <w:spacing w:val="2"/>
          <w:sz w:val="28"/>
          <w:szCs w:val="28"/>
          <w:shd w:val="clear" w:color="auto" w:fill="FFFFFF"/>
        </w:rPr>
        <w:t>-</w:t>
      </w:r>
      <w:r>
        <w:rPr>
          <w:rFonts w:ascii="Times New Roman" w:hAnsi="Times New Roman" w:cs="Times New Roman"/>
          <w:color w:val="000000" w:themeColor="text1"/>
          <w:spacing w:val="2"/>
          <w:sz w:val="28"/>
          <w:szCs w:val="28"/>
          <w:shd w:val="clear" w:color="auto" w:fill="FFFFFF"/>
        </w:rPr>
        <w:t xml:space="preserve"> </w:t>
      </w:r>
      <w:r w:rsidR="00FE2B32" w:rsidRPr="00633C21">
        <w:rPr>
          <w:rFonts w:ascii="Times New Roman" w:hAnsi="Times New Roman" w:cs="Times New Roman"/>
          <w:color w:val="000000" w:themeColor="text1"/>
          <w:spacing w:val="2"/>
          <w:sz w:val="28"/>
          <w:szCs w:val="28"/>
          <w:shd w:val="clear" w:color="auto" w:fill="FFFFFF"/>
        </w:rPr>
        <w:t>создание и функционирование системы управления охраны труда;</w:t>
      </w:r>
      <w:r w:rsidR="00FE2B32" w:rsidRPr="00633C21">
        <w:rPr>
          <w:rFonts w:ascii="Times New Roman" w:hAnsi="Times New Roman" w:cs="Times New Roman"/>
          <w:color w:val="000000" w:themeColor="text1"/>
          <w:spacing w:val="2"/>
          <w:sz w:val="28"/>
          <w:szCs w:val="28"/>
        </w:rPr>
        <w:br/>
      </w:r>
      <w:r w:rsidR="00FE2B32" w:rsidRPr="00633C21">
        <w:rPr>
          <w:rFonts w:ascii="Times New Roman" w:hAnsi="Times New Roman" w:cs="Times New Roman"/>
          <w:color w:val="000000" w:themeColor="text1"/>
          <w:spacing w:val="2"/>
          <w:sz w:val="28"/>
          <w:szCs w:val="28"/>
        </w:rPr>
        <w:br/>
      </w:r>
      <w:r w:rsidR="008816E6" w:rsidRPr="008816E6">
        <w:rPr>
          <w:rFonts w:ascii="Times New Roman" w:hAnsi="Times New Roman" w:cs="Times New Roman"/>
          <w:b/>
          <w:color w:val="000000" w:themeColor="text1"/>
          <w:spacing w:val="2"/>
          <w:sz w:val="28"/>
          <w:szCs w:val="28"/>
          <w:shd w:val="clear" w:color="auto" w:fill="FFFFFF"/>
        </w:rPr>
        <w:t>-</w:t>
      </w:r>
      <w:r w:rsidR="008816E6">
        <w:rPr>
          <w:rFonts w:ascii="Times New Roman" w:hAnsi="Times New Roman" w:cs="Times New Roman"/>
          <w:color w:val="000000" w:themeColor="text1"/>
          <w:spacing w:val="2"/>
          <w:sz w:val="28"/>
          <w:szCs w:val="28"/>
          <w:shd w:val="clear" w:color="auto" w:fill="FFFFFF"/>
        </w:rPr>
        <w:t xml:space="preserve"> </w:t>
      </w:r>
      <w:r w:rsidR="00FE2B32" w:rsidRPr="00633C21">
        <w:rPr>
          <w:rFonts w:ascii="Times New Roman" w:hAnsi="Times New Roman" w:cs="Times New Roman"/>
          <w:color w:val="000000" w:themeColor="text1"/>
          <w:spacing w:val="2"/>
          <w:sz w:val="28"/>
          <w:szCs w:val="28"/>
          <w:shd w:val="clear" w:color="auto" w:fill="FFFFFF"/>
        </w:rPr>
        <w:t>проведение специальной оценки условий труда в соответствии с законодательством о специальной оценке условий труда;</w:t>
      </w:r>
      <w:r w:rsidR="00FE2B32" w:rsidRPr="00633C21">
        <w:rPr>
          <w:rFonts w:ascii="Times New Roman" w:hAnsi="Times New Roman" w:cs="Times New Roman"/>
          <w:color w:val="000000" w:themeColor="text1"/>
          <w:spacing w:val="2"/>
          <w:sz w:val="28"/>
          <w:szCs w:val="28"/>
        </w:rPr>
        <w:br/>
      </w:r>
      <w:r w:rsidR="008816E6" w:rsidRPr="008816E6">
        <w:rPr>
          <w:rFonts w:ascii="Times New Roman" w:hAnsi="Times New Roman" w:cs="Times New Roman"/>
          <w:b/>
          <w:color w:val="000000" w:themeColor="text1"/>
          <w:spacing w:val="2"/>
          <w:sz w:val="28"/>
          <w:szCs w:val="28"/>
          <w:shd w:val="clear" w:color="auto" w:fill="FFFFFF"/>
        </w:rPr>
        <w:t>-</w:t>
      </w:r>
      <w:r w:rsidR="00FE2B32" w:rsidRPr="00633C21">
        <w:rPr>
          <w:rFonts w:ascii="Times New Roman" w:hAnsi="Times New Roman" w:cs="Times New Roman"/>
          <w:color w:val="000000" w:themeColor="text1"/>
          <w:spacing w:val="2"/>
          <w:sz w:val="28"/>
          <w:szCs w:val="28"/>
          <w:shd w:val="clear" w:color="auto" w:fill="FFFFFF"/>
        </w:rPr>
        <w:t xml:space="preserve"> </w:t>
      </w:r>
      <w:r w:rsidR="008816E6">
        <w:rPr>
          <w:rFonts w:ascii="Times New Roman" w:hAnsi="Times New Roman" w:cs="Times New Roman"/>
          <w:color w:val="000000" w:themeColor="text1"/>
          <w:spacing w:val="2"/>
          <w:sz w:val="28"/>
          <w:szCs w:val="28"/>
          <w:shd w:val="clear" w:color="auto" w:fill="FFFFFF"/>
        </w:rPr>
        <w:t xml:space="preserve"> </w:t>
      </w:r>
      <w:r w:rsidR="00FE2B32" w:rsidRPr="00633C21">
        <w:rPr>
          <w:rFonts w:ascii="Times New Roman" w:hAnsi="Times New Roman" w:cs="Times New Roman"/>
          <w:color w:val="000000" w:themeColor="text1"/>
          <w:spacing w:val="2"/>
          <w:sz w:val="28"/>
          <w:szCs w:val="28"/>
          <w:shd w:val="clear" w:color="auto" w:fill="FFFFFF"/>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8154D" w:rsidRPr="00633C21" w:rsidRDefault="008816E6" w:rsidP="008816E6">
      <w:pPr>
        <w:widowControl w:val="0"/>
        <w:spacing w:after="0" w:line="276" w:lineRule="auto"/>
        <w:ind w:left="20" w:right="20"/>
        <w:jc w:val="both"/>
        <w:rPr>
          <w:rFonts w:ascii="Times New Roman" w:hAnsi="Times New Roman" w:cs="Times New Roman"/>
          <w:color w:val="000000" w:themeColor="text1"/>
          <w:spacing w:val="2"/>
          <w:sz w:val="28"/>
          <w:szCs w:val="28"/>
          <w:shd w:val="clear" w:color="auto" w:fill="FFFFFF"/>
        </w:rPr>
      </w:pPr>
      <w:r w:rsidRPr="008816E6">
        <w:rPr>
          <w:rFonts w:ascii="Times New Roman" w:hAnsi="Times New Roman" w:cs="Times New Roman"/>
          <w:b/>
          <w:color w:val="000000" w:themeColor="text1"/>
          <w:spacing w:val="2"/>
          <w:sz w:val="28"/>
          <w:szCs w:val="28"/>
          <w:shd w:val="clear" w:color="auto" w:fill="FFFFFF"/>
        </w:rPr>
        <w:t>-</w:t>
      </w:r>
      <w:r>
        <w:rPr>
          <w:rFonts w:ascii="Times New Roman" w:hAnsi="Times New Roman" w:cs="Times New Roman"/>
          <w:color w:val="000000" w:themeColor="text1"/>
          <w:spacing w:val="2"/>
          <w:sz w:val="28"/>
          <w:szCs w:val="28"/>
          <w:shd w:val="clear" w:color="auto" w:fill="FFFFFF"/>
        </w:rPr>
        <w:t xml:space="preserve"> </w:t>
      </w:r>
      <w:r w:rsidR="00FE2B32" w:rsidRPr="00633C21">
        <w:rPr>
          <w:rFonts w:ascii="Times New Roman" w:hAnsi="Times New Roman" w:cs="Times New Roman"/>
          <w:color w:val="000000" w:themeColor="text1"/>
          <w:spacing w:val="2"/>
          <w:sz w:val="28"/>
          <w:szCs w:val="28"/>
          <w:shd w:val="clear" w:color="auto" w:fill="FFFFFF"/>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E2B32" w:rsidRPr="00633C21" w:rsidRDefault="008816E6" w:rsidP="008816E6">
      <w:pPr>
        <w:widowControl w:val="0"/>
        <w:spacing w:after="0" w:line="276" w:lineRule="auto"/>
        <w:ind w:left="20" w:right="20"/>
        <w:jc w:val="both"/>
        <w:rPr>
          <w:rFonts w:ascii="Times New Roman" w:hAnsi="Times New Roman" w:cs="Times New Roman"/>
          <w:color w:val="000000" w:themeColor="text1"/>
          <w:spacing w:val="2"/>
          <w:sz w:val="28"/>
          <w:szCs w:val="28"/>
          <w:shd w:val="clear" w:color="auto" w:fill="FFFFFF"/>
        </w:rPr>
      </w:pPr>
      <w:r w:rsidRPr="008816E6">
        <w:rPr>
          <w:rFonts w:ascii="Times New Roman" w:hAnsi="Times New Roman" w:cs="Times New Roman"/>
          <w:b/>
          <w:color w:val="000000" w:themeColor="text1"/>
          <w:spacing w:val="2"/>
          <w:sz w:val="28"/>
          <w:szCs w:val="28"/>
          <w:shd w:val="clear" w:color="auto" w:fill="FFFFFF"/>
        </w:rPr>
        <w:t>-</w:t>
      </w:r>
      <w:r>
        <w:rPr>
          <w:rFonts w:ascii="Times New Roman" w:hAnsi="Times New Roman" w:cs="Times New Roman"/>
          <w:color w:val="000000" w:themeColor="text1"/>
          <w:spacing w:val="2"/>
          <w:sz w:val="28"/>
          <w:szCs w:val="28"/>
          <w:shd w:val="clear" w:color="auto" w:fill="FFFFFF"/>
        </w:rPr>
        <w:t xml:space="preserve"> </w:t>
      </w:r>
      <w:r w:rsidR="00FE2B32" w:rsidRPr="00633C21">
        <w:rPr>
          <w:rFonts w:ascii="Times New Roman" w:hAnsi="Times New Roman" w:cs="Times New Roman"/>
          <w:color w:val="000000" w:themeColor="text1"/>
          <w:spacing w:val="2"/>
          <w:sz w:val="28"/>
          <w:szCs w:val="28"/>
          <w:shd w:val="clear" w:color="auto" w:fill="FFFFFF"/>
        </w:rPr>
        <w:t>принятие необходимых мер по предотвращению аварийных ситуаций при их возникновении, обеспечению сохранения жизни и здоровья работников, в том числе надлежащих мер по оказанию первой помощи пострадавшим;</w:t>
      </w:r>
    </w:p>
    <w:p w:rsidR="00FE2B32" w:rsidRPr="00633C21" w:rsidRDefault="008816E6" w:rsidP="008816E6">
      <w:pPr>
        <w:widowControl w:val="0"/>
        <w:spacing w:after="0" w:line="276" w:lineRule="auto"/>
        <w:ind w:left="20" w:right="20"/>
        <w:jc w:val="both"/>
        <w:rPr>
          <w:rFonts w:ascii="Times New Roman" w:hAnsi="Times New Roman" w:cs="Times New Roman"/>
          <w:color w:val="000000" w:themeColor="text1"/>
          <w:spacing w:val="2"/>
          <w:sz w:val="28"/>
          <w:szCs w:val="28"/>
          <w:shd w:val="clear" w:color="auto" w:fill="FFFFFF"/>
        </w:rPr>
      </w:pPr>
      <w:r w:rsidRPr="008816E6">
        <w:rPr>
          <w:rFonts w:ascii="Times New Roman" w:hAnsi="Times New Roman" w:cs="Times New Roman"/>
          <w:b/>
          <w:color w:val="000000" w:themeColor="text1"/>
          <w:spacing w:val="2"/>
          <w:sz w:val="28"/>
          <w:szCs w:val="28"/>
          <w:shd w:val="clear" w:color="auto" w:fill="FFFFFF"/>
        </w:rPr>
        <w:t xml:space="preserve">- </w:t>
      </w:r>
      <w:r w:rsidR="00FE2B32" w:rsidRPr="00633C21">
        <w:rPr>
          <w:rFonts w:ascii="Times New Roman" w:hAnsi="Times New Roman" w:cs="Times New Roman"/>
          <w:color w:val="000000" w:themeColor="text1"/>
          <w:spacing w:val="2"/>
          <w:sz w:val="28"/>
          <w:szCs w:val="28"/>
          <w:shd w:val="clear" w:color="auto" w:fill="FFFFFF"/>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r w:rsidR="00FE2B32" w:rsidRPr="00633C21">
        <w:rPr>
          <w:rFonts w:ascii="Times New Roman" w:hAnsi="Times New Roman" w:cs="Times New Roman"/>
          <w:color w:val="000000" w:themeColor="text1"/>
          <w:spacing w:val="2"/>
          <w:sz w:val="28"/>
          <w:szCs w:val="28"/>
        </w:rPr>
        <w:br/>
      </w:r>
      <w:r w:rsidRPr="008816E6">
        <w:rPr>
          <w:rFonts w:ascii="Times New Roman" w:hAnsi="Times New Roman" w:cs="Times New Roman"/>
          <w:b/>
          <w:color w:val="000000" w:themeColor="text1"/>
          <w:spacing w:val="2"/>
          <w:sz w:val="28"/>
          <w:szCs w:val="28"/>
        </w:rPr>
        <w:t xml:space="preserve">- </w:t>
      </w:r>
      <w:r w:rsidR="00FE2B32" w:rsidRPr="00633C21">
        <w:rPr>
          <w:rFonts w:ascii="Times New Roman" w:hAnsi="Times New Roman" w:cs="Times New Roman"/>
          <w:color w:val="000000" w:themeColor="text1"/>
          <w:spacing w:val="2"/>
          <w:sz w:val="28"/>
          <w:szCs w:val="28"/>
          <w:shd w:val="clear" w:color="auto" w:fill="FFFFFF"/>
        </w:rPr>
        <w:t xml:space="preserve"> ознакомление работников с требованиями охраны труда;</w:t>
      </w:r>
    </w:p>
    <w:p w:rsidR="00FE2B32" w:rsidRPr="00633C21" w:rsidRDefault="00FE2B32" w:rsidP="008C02E9">
      <w:pPr>
        <w:widowControl w:val="0"/>
        <w:spacing w:after="0" w:line="276" w:lineRule="auto"/>
        <w:ind w:left="20" w:right="20" w:firstLine="720"/>
        <w:jc w:val="both"/>
        <w:rPr>
          <w:rFonts w:ascii="Times New Roman" w:hAnsi="Times New Roman" w:cs="Times New Roman"/>
          <w:color w:val="000000" w:themeColor="text1"/>
          <w:spacing w:val="2"/>
          <w:sz w:val="28"/>
          <w:szCs w:val="28"/>
          <w:shd w:val="clear" w:color="auto" w:fill="FFFFFF"/>
        </w:rPr>
      </w:pPr>
    </w:p>
    <w:p w:rsidR="009F2AD5" w:rsidRPr="00633C21" w:rsidRDefault="008816E6" w:rsidP="008816E6">
      <w:pPr>
        <w:widowControl w:val="0"/>
        <w:spacing w:after="0" w:line="276" w:lineRule="auto"/>
        <w:ind w:right="20"/>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4.1.2.</w:t>
      </w:r>
      <w:r w:rsidR="00FE2B32" w:rsidRPr="00633C21">
        <w:rPr>
          <w:rFonts w:ascii="Times New Roman" w:hAnsi="Times New Roman" w:cs="Times New Roman"/>
          <w:color w:val="000000" w:themeColor="text1"/>
          <w:spacing w:val="2"/>
          <w:sz w:val="28"/>
          <w:szCs w:val="28"/>
          <w:shd w:val="clear" w:color="auto" w:fill="FFFFFF"/>
        </w:rPr>
        <w:t>Работодатель имеет право:</w:t>
      </w:r>
    </w:p>
    <w:p w:rsidR="008816E6" w:rsidRDefault="008816E6" w:rsidP="008816E6">
      <w:pPr>
        <w:widowControl w:val="0"/>
        <w:spacing w:after="0" w:line="276" w:lineRule="auto"/>
        <w:ind w:left="20" w:right="20"/>
        <w:jc w:val="both"/>
        <w:rPr>
          <w:rFonts w:ascii="Times New Roman" w:hAnsi="Times New Roman" w:cs="Times New Roman"/>
          <w:color w:val="000000" w:themeColor="text1"/>
          <w:spacing w:val="2"/>
          <w:sz w:val="28"/>
          <w:szCs w:val="28"/>
        </w:rPr>
      </w:pPr>
      <w:r>
        <w:rPr>
          <w:rFonts w:ascii="Times New Roman" w:hAnsi="Times New Roman" w:cs="Times New Roman"/>
          <w:b/>
          <w:color w:val="000000" w:themeColor="text1"/>
          <w:spacing w:val="2"/>
          <w:sz w:val="28"/>
          <w:szCs w:val="28"/>
          <w:shd w:val="clear" w:color="auto" w:fill="FFFFFF"/>
        </w:rPr>
        <w:t xml:space="preserve">      </w:t>
      </w:r>
      <w:r w:rsidRPr="008816E6">
        <w:rPr>
          <w:rFonts w:ascii="Times New Roman" w:hAnsi="Times New Roman" w:cs="Times New Roman"/>
          <w:b/>
          <w:color w:val="000000" w:themeColor="text1"/>
          <w:spacing w:val="2"/>
          <w:sz w:val="28"/>
          <w:szCs w:val="28"/>
          <w:shd w:val="clear" w:color="auto" w:fill="FFFFFF"/>
        </w:rPr>
        <w:t>-</w:t>
      </w:r>
      <w:r w:rsidR="00FE2B32" w:rsidRPr="00633C21">
        <w:rPr>
          <w:rFonts w:ascii="Times New Roman" w:hAnsi="Times New Roman" w:cs="Times New Roman"/>
          <w:color w:val="000000" w:themeColor="text1"/>
          <w:spacing w:val="2"/>
          <w:sz w:val="28"/>
          <w:szCs w:val="28"/>
          <w:shd w:val="clear" w:color="auto" w:fill="FFFFFF"/>
        </w:rPr>
        <w:t xml:space="preserve"> создавать фонд охраны труда для финансирования мероприятий по улучшению условий и охраны труда работников в соответствии с федеральными законами и иными нормативными правовыми актами Республики Ингушетия, нормативными правовыми актами органов местного самоуправления Республики Ингушетия;</w:t>
      </w:r>
    </w:p>
    <w:p w:rsidR="00FE2B32" w:rsidRPr="00633C21" w:rsidRDefault="008816E6" w:rsidP="008816E6">
      <w:pPr>
        <w:widowControl w:val="0"/>
        <w:spacing w:after="0" w:line="276" w:lineRule="auto"/>
        <w:ind w:left="20" w:right="20"/>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pacing w:val="2"/>
          <w:sz w:val="28"/>
          <w:szCs w:val="28"/>
        </w:rPr>
        <w:t xml:space="preserve"> </w:t>
      </w:r>
      <w:r w:rsidRPr="008816E6">
        <w:rPr>
          <w:rFonts w:ascii="Times New Roman" w:hAnsi="Times New Roman" w:cs="Times New Roman"/>
          <w:b/>
          <w:color w:val="000000" w:themeColor="text1"/>
          <w:spacing w:val="2"/>
          <w:sz w:val="28"/>
          <w:szCs w:val="28"/>
        </w:rPr>
        <w:t xml:space="preserve"> -</w:t>
      </w:r>
      <w:r>
        <w:rPr>
          <w:rFonts w:ascii="Times New Roman" w:hAnsi="Times New Roman" w:cs="Times New Roman"/>
          <w:color w:val="000000" w:themeColor="text1"/>
          <w:spacing w:val="2"/>
          <w:sz w:val="28"/>
          <w:szCs w:val="28"/>
        </w:rPr>
        <w:t xml:space="preserve"> </w:t>
      </w:r>
      <w:r w:rsidR="00FE2B32" w:rsidRPr="00633C21">
        <w:rPr>
          <w:rFonts w:ascii="Times New Roman" w:hAnsi="Times New Roman" w:cs="Times New Roman"/>
          <w:color w:val="000000" w:themeColor="text1"/>
          <w:spacing w:val="2"/>
          <w:sz w:val="28"/>
          <w:szCs w:val="28"/>
          <w:shd w:val="clear" w:color="auto" w:fill="FFFFFF"/>
        </w:rPr>
        <w:t>обращаться в орган исполнительной власти Республики Ингушетия в области охраны труда об осуществлении государственной экспертизы условий труда работников.</w:t>
      </w:r>
    </w:p>
    <w:p w:rsidR="00FE2B32" w:rsidRPr="00633C21" w:rsidRDefault="00FE2B32" w:rsidP="008C02E9">
      <w:pPr>
        <w:widowControl w:val="0"/>
        <w:tabs>
          <w:tab w:val="left" w:pos="1411"/>
        </w:tabs>
        <w:spacing w:after="0" w:line="276" w:lineRule="auto"/>
        <w:jc w:val="both"/>
        <w:rPr>
          <w:rFonts w:ascii="Times New Roman" w:eastAsia="Times New Roman" w:hAnsi="Times New Roman" w:cs="Times New Roman"/>
          <w:color w:val="000000" w:themeColor="text1"/>
          <w:sz w:val="28"/>
          <w:szCs w:val="28"/>
          <w:lang w:eastAsia="ru-RU"/>
        </w:rPr>
      </w:pP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shd w:val="clear" w:color="auto" w:fill="FFFFFF"/>
        </w:rPr>
        <w:t xml:space="preserve">  4.1.3.</w:t>
      </w:r>
      <w:r w:rsidR="009F2AD5" w:rsidRPr="00633C21">
        <w:rPr>
          <w:rFonts w:ascii="Times New Roman" w:hAnsi="Times New Roman" w:cs="Times New Roman"/>
          <w:color w:val="000000" w:themeColor="text1"/>
          <w:spacing w:val="2"/>
          <w:sz w:val="28"/>
          <w:szCs w:val="28"/>
          <w:shd w:val="clear" w:color="auto" w:fill="FFFFFF"/>
        </w:rPr>
        <w:t xml:space="preserve">Каждый работник имеет право на охрану труда, в том числе </w:t>
      </w:r>
      <w:proofErr w:type="gramStart"/>
      <w:r w:rsidR="009F2AD5" w:rsidRPr="00633C21">
        <w:rPr>
          <w:rFonts w:ascii="Times New Roman" w:hAnsi="Times New Roman" w:cs="Times New Roman"/>
          <w:color w:val="000000" w:themeColor="text1"/>
          <w:spacing w:val="2"/>
          <w:sz w:val="28"/>
          <w:szCs w:val="28"/>
          <w:shd w:val="clear" w:color="auto" w:fill="FFFFFF"/>
        </w:rPr>
        <w:t>на</w:t>
      </w:r>
      <w:proofErr w:type="gramEnd"/>
      <w:r w:rsidR="009F2AD5" w:rsidRPr="00633C21">
        <w:rPr>
          <w:rFonts w:ascii="Times New Roman" w:hAnsi="Times New Roman" w:cs="Times New Roman"/>
          <w:color w:val="000000" w:themeColor="text1"/>
          <w:spacing w:val="2"/>
          <w:sz w:val="28"/>
          <w:szCs w:val="28"/>
          <w:shd w:val="clear" w:color="auto" w:fill="FFFFFF"/>
        </w:rPr>
        <w:t>:</w:t>
      </w: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sidRPr="008816E6">
        <w:rPr>
          <w:rFonts w:ascii="Times New Roman" w:hAnsi="Times New Roman" w:cs="Times New Roman"/>
          <w:b/>
          <w:color w:val="000000" w:themeColor="text1"/>
          <w:spacing w:val="2"/>
          <w:sz w:val="28"/>
          <w:szCs w:val="28"/>
          <w:shd w:val="clear" w:color="auto" w:fill="FFFFFF"/>
        </w:rPr>
        <w:t>-</w:t>
      </w:r>
      <w:r>
        <w:rPr>
          <w:rFonts w:ascii="Times New Roman" w:hAnsi="Times New Roman" w:cs="Times New Roman"/>
          <w:color w:val="000000" w:themeColor="text1"/>
          <w:spacing w:val="2"/>
          <w:sz w:val="28"/>
          <w:szCs w:val="28"/>
          <w:shd w:val="clear" w:color="auto" w:fill="FFFFFF"/>
        </w:rPr>
        <w:t xml:space="preserve"> </w:t>
      </w:r>
      <w:r w:rsidR="009F2AD5" w:rsidRPr="00633C21">
        <w:rPr>
          <w:rFonts w:ascii="Times New Roman" w:hAnsi="Times New Roman" w:cs="Times New Roman"/>
          <w:color w:val="000000" w:themeColor="text1"/>
          <w:spacing w:val="2"/>
          <w:sz w:val="28"/>
          <w:szCs w:val="28"/>
          <w:shd w:val="clear" w:color="auto" w:fill="FFFFFF"/>
        </w:rPr>
        <w:t>рабочее место, соответствующее требованиям охраны труда;</w:t>
      </w: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sidRPr="008816E6">
        <w:rPr>
          <w:rFonts w:ascii="Times New Roman" w:hAnsi="Times New Roman" w:cs="Times New Roman"/>
          <w:b/>
          <w:color w:val="000000" w:themeColor="text1"/>
          <w:spacing w:val="2"/>
          <w:sz w:val="28"/>
          <w:szCs w:val="28"/>
        </w:rPr>
        <w:t>-</w:t>
      </w:r>
      <w:r w:rsidR="009F2AD5" w:rsidRPr="00633C21">
        <w:rPr>
          <w:rFonts w:ascii="Times New Roman" w:hAnsi="Times New Roman" w:cs="Times New Roman"/>
          <w:color w:val="000000" w:themeColor="text1"/>
          <w:spacing w:val="2"/>
          <w:sz w:val="28"/>
          <w:szCs w:val="28"/>
          <w:shd w:val="clear" w:color="auto" w:fill="FFFFFF"/>
        </w:rPr>
        <w:t xml:space="preserve"> получение достоверной информации от работодателя, соответствующих государственных органов и общественных организаций о состоянии условий и охраны труда на рабочем месте работника, о существующем риске повреждения здоровья, о полагающихся средствах индивидуальной и коллективной защиты, льготах и компенсациях, а также о принятых мерах по защите работника от воздействия вредных или опасных </w:t>
      </w:r>
      <w:r w:rsidR="009F2AD5" w:rsidRPr="00633C21">
        <w:rPr>
          <w:rFonts w:ascii="Times New Roman" w:hAnsi="Times New Roman" w:cs="Times New Roman"/>
          <w:color w:val="000000" w:themeColor="text1"/>
          <w:spacing w:val="2"/>
          <w:sz w:val="28"/>
          <w:szCs w:val="28"/>
          <w:shd w:val="clear" w:color="auto" w:fill="FFFFFF"/>
        </w:rPr>
        <w:lastRenderedPageBreak/>
        <w:t>производственных факторов;</w:t>
      </w:r>
      <w:r w:rsidR="009F2AD5" w:rsidRPr="00633C21">
        <w:rPr>
          <w:rFonts w:ascii="Times New Roman" w:hAnsi="Times New Roman" w:cs="Times New Roman"/>
          <w:color w:val="000000" w:themeColor="text1"/>
          <w:spacing w:val="2"/>
          <w:sz w:val="28"/>
          <w:szCs w:val="28"/>
        </w:rPr>
        <w:br/>
      </w:r>
      <w:r w:rsidRPr="008816E6">
        <w:rPr>
          <w:rFonts w:ascii="Times New Roman" w:hAnsi="Times New Roman" w:cs="Times New Roman"/>
          <w:b/>
          <w:color w:val="000000" w:themeColor="text1"/>
          <w:spacing w:val="2"/>
          <w:sz w:val="28"/>
          <w:szCs w:val="28"/>
        </w:rPr>
        <w:t>-</w:t>
      </w:r>
      <w:r>
        <w:rPr>
          <w:rFonts w:ascii="Times New Roman" w:hAnsi="Times New Roman" w:cs="Times New Roman"/>
          <w:color w:val="000000" w:themeColor="text1"/>
          <w:spacing w:val="2"/>
          <w:sz w:val="28"/>
          <w:szCs w:val="28"/>
        </w:rPr>
        <w:t xml:space="preserve"> </w:t>
      </w:r>
      <w:r w:rsidR="009F2AD5" w:rsidRPr="00633C21">
        <w:rPr>
          <w:rFonts w:ascii="Times New Roman" w:hAnsi="Times New Roman" w:cs="Times New Roman"/>
          <w:color w:val="000000" w:themeColor="text1"/>
          <w:spacing w:val="2"/>
          <w:sz w:val="28"/>
          <w:szCs w:val="28"/>
          <w:shd w:val="clear" w:color="auto" w:fill="FFFFFF"/>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r w:rsidR="009F2AD5" w:rsidRPr="00633C21">
        <w:rPr>
          <w:rFonts w:ascii="Times New Roman" w:hAnsi="Times New Roman" w:cs="Times New Roman"/>
          <w:color w:val="000000" w:themeColor="text1"/>
          <w:spacing w:val="2"/>
          <w:sz w:val="28"/>
          <w:szCs w:val="28"/>
        </w:rPr>
        <w:br/>
      </w:r>
      <w:r w:rsidRPr="008816E6">
        <w:rPr>
          <w:rFonts w:ascii="Times New Roman" w:hAnsi="Times New Roman" w:cs="Times New Roman"/>
          <w:b/>
          <w:color w:val="000000" w:themeColor="text1"/>
          <w:spacing w:val="2"/>
          <w:sz w:val="28"/>
          <w:szCs w:val="28"/>
        </w:rPr>
        <w:t>-</w:t>
      </w:r>
      <w:r w:rsidR="009F2AD5" w:rsidRPr="00633C21">
        <w:rPr>
          <w:rFonts w:ascii="Times New Roman" w:hAnsi="Times New Roman" w:cs="Times New Roman"/>
          <w:color w:val="000000" w:themeColor="text1"/>
          <w:spacing w:val="2"/>
          <w:sz w:val="28"/>
          <w:szCs w:val="28"/>
          <w:shd w:val="clear" w:color="auto" w:fill="FFFFFF"/>
        </w:rPr>
        <w:t xml:space="preserve"> обязательное социальное страхование работодателем от несчастных случаев на производстве и профессиональных заболеваний, которое производится в порядке и на условиях, установленных федеральными законами;</w:t>
      </w:r>
      <w:r w:rsidR="009F2AD5" w:rsidRPr="00633C21">
        <w:rPr>
          <w:rFonts w:ascii="Times New Roman" w:hAnsi="Times New Roman" w:cs="Times New Roman"/>
          <w:color w:val="000000" w:themeColor="text1"/>
          <w:spacing w:val="2"/>
          <w:sz w:val="28"/>
          <w:szCs w:val="28"/>
        </w:rPr>
        <w:br/>
      </w:r>
      <w:r w:rsidRPr="008816E6">
        <w:rPr>
          <w:rFonts w:ascii="Times New Roman" w:hAnsi="Times New Roman" w:cs="Times New Roman"/>
          <w:b/>
          <w:color w:val="000000" w:themeColor="text1"/>
          <w:spacing w:val="2"/>
          <w:sz w:val="28"/>
          <w:szCs w:val="28"/>
        </w:rPr>
        <w:t>-</w:t>
      </w:r>
      <w:r>
        <w:rPr>
          <w:rFonts w:ascii="Times New Roman" w:hAnsi="Times New Roman" w:cs="Times New Roman"/>
          <w:color w:val="000000" w:themeColor="text1"/>
          <w:spacing w:val="2"/>
          <w:sz w:val="28"/>
          <w:szCs w:val="28"/>
        </w:rPr>
        <w:t xml:space="preserve"> </w:t>
      </w:r>
      <w:r w:rsidR="009F2AD5" w:rsidRPr="00633C21">
        <w:rPr>
          <w:rFonts w:ascii="Times New Roman" w:hAnsi="Times New Roman" w:cs="Times New Roman"/>
          <w:color w:val="000000" w:themeColor="text1"/>
          <w:spacing w:val="2"/>
          <w:sz w:val="28"/>
          <w:szCs w:val="28"/>
          <w:shd w:val="clear" w:color="auto" w:fill="FFFFFF"/>
        </w:rPr>
        <w:t>обеспечение за счет средств работодателя средствами индивидуальной и коллективной защиты в соответствии с требованиями законодательных и иных нормативных правовых актов об охране труда;</w:t>
      </w: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sidRPr="008816E6">
        <w:rPr>
          <w:rFonts w:ascii="Times New Roman" w:hAnsi="Times New Roman" w:cs="Times New Roman"/>
          <w:b/>
          <w:color w:val="000000" w:themeColor="text1"/>
          <w:spacing w:val="2"/>
          <w:sz w:val="28"/>
          <w:szCs w:val="28"/>
        </w:rPr>
        <w:t>-</w:t>
      </w:r>
      <w:r w:rsidR="009F2AD5" w:rsidRPr="00633C21">
        <w:rPr>
          <w:rFonts w:ascii="Times New Roman" w:hAnsi="Times New Roman" w:cs="Times New Roman"/>
          <w:color w:val="000000" w:themeColor="text1"/>
          <w:spacing w:val="2"/>
          <w:sz w:val="28"/>
          <w:szCs w:val="28"/>
          <w:shd w:val="clear" w:color="auto" w:fill="FFFFFF"/>
        </w:rPr>
        <w:t>обучение безопасным методам и приемам труда за счет средств работодателя;</w:t>
      </w:r>
      <w:r w:rsidR="009F2AD5" w:rsidRPr="00633C21">
        <w:rPr>
          <w:rFonts w:ascii="Times New Roman" w:hAnsi="Times New Roman" w:cs="Times New Roman"/>
          <w:color w:val="000000" w:themeColor="text1"/>
          <w:spacing w:val="2"/>
          <w:sz w:val="28"/>
          <w:szCs w:val="28"/>
        </w:rPr>
        <w:br/>
      </w:r>
      <w:r w:rsidRPr="008816E6">
        <w:rPr>
          <w:rFonts w:ascii="Times New Roman" w:hAnsi="Times New Roman" w:cs="Times New Roman"/>
          <w:b/>
          <w:color w:val="000000" w:themeColor="text1"/>
          <w:spacing w:val="2"/>
          <w:sz w:val="28"/>
          <w:szCs w:val="28"/>
        </w:rPr>
        <w:t>-</w:t>
      </w:r>
      <w:r>
        <w:rPr>
          <w:rFonts w:ascii="Times New Roman" w:hAnsi="Times New Roman" w:cs="Times New Roman"/>
          <w:color w:val="000000" w:themeColor="text1"/>
          <w:spacing w:val="2"/>
          <w:sz w:val="28"/>
          <w:szCs w:val="28"/>
        </w:rPr>
        <w:t xml:space="preserve"> </w:t>
      </w:r>
      <w:r w:rsidR="009F2AD5" w:rsidRPr="00633C21">
        <w:rPr>
          <w:rFonts w:ascii="Times New Roman" w:hAnsi="Times New Roman" w:cs="Times New Roman"/>
          <w:color w:val="000000" w:themeColor="text1"/>
          <w:spacing w:val="2"/>
          <w:sz w:val="28"/>
          <w:szCs w:val="28"/>
          <w:shd w:val="clear" w:color="auto" w:fill="FFFFFF"/>
        </w:rPr>
        <w:t>обращение по вопросам охраны труда в органы государственной власти Российской Федерации, органы государственной власти Республики Ингушетия и органы местного самоуправления Республики Ингушетия,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w:t>
      </w: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sidRPr="008816E6">
        <w:rPr>
          <w:rFonts w:ascii="Times New Roman" w:hAnsi="Times New Roman" w:cs="Times New Roman"/>
          <w:b/>
          <w:color w:val="000000" w:themeColor="text1"/>
          <w:spacing w:val="2"/>
          <w:sz w:val="28"/>
          <w:szCs w:val="28"/>
        </w:rPr>
        <w:t>-</w:t>
      </w:r>
      <w:r w:rsidR="009F2AD5" w:rsidRPr="00633C21">
        <w:rPr>
          <w:rFonts w:ascii="Times New Roman" w:hAnsi="Times New Roman" w:cs="Times New Roman"/>
          <w:color w:val="000000" w:themeColor="text1"/>
          <w:spacing w:val="2"/>
          <w:sz w:val="28"/>
          <w:szCs w:val="28"/>
          <w:shd w:val="clear" w:color="auto" w:fill="FFFFFF"/>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sidRPr="008816E6">
        <w:rPr>
          <w:rFonts w:ascii="Times New Roman" w:hAnsi="Times New Roman" w:cs="Times New Roman"/>
          <w:b/>
          <w:color w:val="000000" w:themeColor="text1"/>
          <w:spacing w:val="2"/>
          <w:sz w:val="28"/>
          <w:szCs w:val="28"/>
        </w:rPr>
        <w:t>-</w:t>
      </w:r>
      <w:r>
        <w:rPr>
          <w:rFonts w:ascii="Times New Roman" w:hAnsi="Times New Roman" w:cs="Times New Roman"/>
          <w:color w:val="000000" w:themeColor="text1"/>
          <w:spacing w:val="2"/>
          <w:sz w:val="28"/>
          <w:szCs w:val="28"/>
        </w:rPr>
        <w:t xml:space="preserve"> </w:t>
      </w:r>
      <w:r w:rsidR="009F2AD5" w:rsidRPr="00633C21">
        <w:rPr>
          <w:rFonts w:ascii="Times New Roman" w:hAnsi="Times New Roman" w:cs="Times New Roman"/>
          <w:color w:val="000000" w:themeColor="text1"/>
          <w:spacing w:val="2"/>
          <w:sz w:val="28"/>
          <w:szCs w:val="28"/>
          <w:shd w:val="clear" w:color="auto" w:fill="FFFFFF"/>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816E6" w:rsidRDefault="008816E6" w:rsidP="008C02E9">
      <w:pPr>
        <w:widowControl w:val="0"/>
        <w:tabs>
          <w:tab w:val="left" w:pos="1411"/>
        </w:tabs>
        <w:spacing w:after="0" w:line="276" w:lineRule="auto"/>
        <w:jc w:val="both"/>
        <w:rPr>
          <w:rFonts w:ascii="Times New Roman" w:hAnsi="Times New Roman" w:cs="Times New Roman"/>
          <w:color w:val="000000" w:themeColor="text1"/>
          <w:spacing w:val="2"/>
          <w:sz w:val="28"/>
          <w:szCs w:val="28"/>
        </w:rPr>
      </w:pPr>
      <w:r w:rsidRPr="008816E6">
        <w:rPr>
          <w:rFonts w:ascii="Times New Roman" w:hAnsi="Times New Roman" w:cs="Times New Roman"/>
          <w:b/>
          <w:color w:val="000000" w:themeColor="text1"/>
          <w:spacing w:val="2"/>
          <w:sz w:val="28"/>
          <w:szCs w:val="28"/>
        </w:rPr>
        <w:t>-</w:t>
      </w:r>
      <w:r>
        <w:rPr>
          <w:rFonts w:ascii="Times New Roman" w:hAnsi="Times New Roman" w:cs="Times New Roman"/>
          <w:color w:val="000000" w:themeColor="text1"/>
          <w:spacing w:val="2"/>
          <w:sz w:val="28"/>
          <w:szCs w:val="28"/>
          <w:shd w:val="clear" w:color="auto" w:fill="FFFFFF"/>
        </w:rPr>
        <w:t xml:space="preserve"> </w:t>
      </w:r>
      <w:r w:rsidR="009F2AD5" w:rsidRPr="00633C21">
        <w:rPr>
          <w:rFonts w:ascii="Times New Roman" w:hAnsi="Times New Roman" w:cs="Times New Roman"/>
          <w:color w:val="000000" w:themeColor="text1"/>
          <w:spacing w:val="2"/>
          <w:sz w:val="28"/>
          <w:szCs w:val="28"/>
          <w:shd w:val="clear" w:color="auto" w:fill="FFFFFF"/>
        </w:rPr>
        <w:t>сохранение места работы (должности) и среднего заработка на время приостановления деятельности или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нарушений государственных нормативных требований охраны труда не по вине работника;</w:t>
      </w:r>
    </w:p>
    <w:p w:rsidR="009F2AD5" w:rsidRPr="00633C21" w:rsidRDefault="008816E6" w:rsidP="008C02E9">
      <w:pPr>
        <w:widowControl w:val="0"/>
        <w:tabs>
          <w:tab w:val="left" w:pos="1411"/>
        </w:tabs>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pacing w:val="2"/>
          <w:sz w:val="28"/>
          <w:szCs w:val="28"/>
        </w:rPr>
        <w:t xml:space="preserve"> </w:t>
      </w:r>
      <w:r w:rsidRPr="008816E6">
        <w:rPr>
          <w:rFonts w:ascii="Times New Roman" w:hAnsi="Times New Roman" w:cs="Times New Roman"/>
          <w:b/>
          <w:color w:val="000000" w:themeColor="text1"/>
          <w:spacing w:val="2"/>
          <w:sz w:val="28"/>
          <w:szCs w:val="28"/>
        </w:rPr>
        <w:t>-</w:t>
      </w:r>
      <w:r w:rsidR="009F2AD5" w:rsidRPr="00633C21">
        <w:rPr>
          <w:rFonts w:ascii="Times New Roman" w:hAnsi="Times New Roman" w:cs="Times New Roman"/>
          <w:color w:val="000000" w:themeColor="text1"/>
          <w:spacing w:val="2"/>
          <w:sz w:val="28"/>
          <w:szCs w:val="28"/>
          <w:shd w:val="clear" w:color="auto" w:fill="FFFFFF"/>
        </w:rPr>
        <w:t>возмещение вреда, причиненного ему увечьем, профессиональным заболеванием, иным повреждением здоровья, связанными с исполнением им трудовых обязанностей;</w:t>
      </w:r>
    </w:p>
    <w:p w:rsidR="009F2AD5" w:rsidRPr="008C02E9" w:rsidRDefault="009F2AD5" w:rsidP="008C02E9">
      <w:pPr>
        <w:widowControl w:val="0"/>
        <w:tabs>
          <w:tab w:val="left" w:pos="1411"/>
        </w:tabs>
        <w:spacing w:after="0" w:line="276" w:lineRule="auto"/>
        <w:jc w:val="both"/>
        <w:rPr>
          <w:rFonts w:ascii="Times New Roman" w:eastAsia="Times New Roman" w:hAnsi="Times New Roman" w:cs="Times New Roman"/>
          <w:color w:val="000000"/>
          <w:sz w:val="28"/>
          <w:szCs w:val="28"/>
          <w:lang w:eastAsia="ru-RU"/>
        </w:rPr>
      </w:pPr>
    </w:p>
    <w:p w:rsidR="00E8154D" w:rsidRPr="008C02E9" w:rsidRDefault="008816E6" w:rsidP="008C02E9">
      <w:pPr>
        <w:widowControl w:val="0"/>
        <w:tabs>
          <w:tab w:val="left" w:pos="1411"/>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4.1.4.</w:t>
      </w:r>
      <w:r w:rsidR="00E8154D" w:rsidRPr="008C02E9">
        <w:rPr>
          <w:rFonts w:ascii="Times New Roman" w:eastAsia="Times New Roman" w:hAnsi="Times New Roman" w:cs="Times New Roman"/>
          <w:color w:val="000000"/>
          <w:sz w:val="28"/>
          <w:szCs w:val="28"/>
          <w:lang w:eastAsia="ru-RU"/>
        </w:rPr>
        <w:t>Работники обязуются:</w:t>
      </w:r>
    </w:p>
    <w:p w:rsidR="00E8154D" w:rsidRPr="008C02E9" w:rsidRDefault="00E8154D" w:rsidP="008C02E9">
      <w:pPr>
        <w:widowControl w:val="0"/>
        <w:numPr>
          <w:ilvl w:val="0"/>
          <w:numId w:val="5"/>
        </w:numPr>
        <w:tabs>
          <w:tab w:val="left" w:pos="898"/>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добросовестно исполнять должностные обязанности, возложенные на </w:t>
      </w:r>
      <w:r w:rsidRPr="008C02E9">
        <w:rPr>
          <w:rFonts w:ascii="Times New Roman" w:eastAsia="Times New Roman" w:hAnsi="Times New Roman" w:cs="Times New Roman"/>
          <w:color w:val="000000"/>
          <w:sz w:val="28"/>
          <w:szCs w:val="28"/>
          <w:lang w:eastAsia="ru-RU"/>
        </w:rPr>
        <w:lastRenderedPageBreak/>
        <w:t>них трудовыми договорами, соблюдать ПВТР и трудовую дисциплину,</w:t>
      </w:r>
    </w:p>
    <w:p w:rsidR="00E8154D" w:rsidRPr="008C02E9" w:rsidRDefault="00E8154D" w:rsidP="008C02E9">
      <w:pPr>
        <w:widowControl w:val="0"/>
        <w:numPr>
          <w:ilvl w:val="0"/>
          <w:numId w:val="5"/>
        </w:numPr>
        <w:tabs>
          <w:tab w:val="left" w:pos="961"/>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выполнять установленные нормы труда, соблюдать требования по охране труда и обеспечению безопасности труда,</w:t>
      </w:r>
    </w:p>
    <w:p w:rsidR="00E8154D" w:rsidRPr="008C02E9" w:rsidRDefault="00E8154D" w:rsidP="008C02E9">
      <w:pPr>
        <w:widowControl w:val="0"/>
        <w:numPr>
          <w:ilvl w:val="0"/>
          <w:numId w:val="5"/>
        </w:numPr>
        <w:tabs>
          <w:tab w:val="left" w:pos="1110"/>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бережно относиться к имуществу Колледжа и работников, незамедлительно сообщать администрации либо непосредственному руководителю о возникновении ситуации, представляющей угрозу жизни и здоровью людей, сохранности имущества Колледжа;</w:t>
      </w:r>
    </w:p>
    <w:p w:rsidR="00E8154D" w:rsidRPr="008C02E9" w:rsidRDefault="00E8154D" w:rsidP="008C02E9">
      <w:pPr>
        <w:widowControl w:val="0"/>
        <w:numPr>
          <w:ilvl w:val="0"/>
          <w:numId w:val="5"/>
        </w:numPr>
        <w:tabs>
          <w:tab w:val="left" w:pos="1081"/>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обеспечивать сохранность технических средств; содействовать экономии электроэнергии, воды других ресурсов, своевременно информировать администрацию и уполномоченных по охране труда о любых отклонениях и нарушениях, ухудшающих условия труда и противопожарный режим.</w:t>
      </w:r>
    </w:p>
    <w:p w:rsidR="00E8154D" w:rsidRPr="008C02E9" w:rsidRDefault="001E23A5" w:rsidP="001E23A5">
      <w:pPr>
        <w:widowControl w:val="0"/>
        <w:tabs>
          <w:tab w:val="left" w:pos="1479"/>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4.1.5.</w:t>
      </w:r>
      <w:r w:rsidR="00E8154D" w:rsidRPr="008C02E9">
        <w:rPr>
          <w:rFonts w:ascii="Times New Roman" w:eastAsia="Times New Roman" w:hAnsi="Times New Roman" w:cs="Times New Roman"/>
          <w:color w:val="000000"/>
          <w:sz w:val="28"/>
          <w:szCs w:val="28"/>
          <w:lang w:eastAsia="ru-RU"/>
        </w:rPr>
        <w:t>Администрация разрабатывает план реконструкции кабинетов с учетом современных исследований к проведению учебного процесса.</w:t>
      </w:r>
    </w:p>
    <w:p w:rsidR="00E8154D" w:rsidRPr="008C02E9" w:rsidRDefault="00E8154D" w:rsidP="008C02E9">
      <w:pPr>
        <w:widowControl w:val="0"/>
        <w:spacing w:after="0" w:line="276" w:lineRule="auto"/>
        <w:ind w:left="20"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Перед началом учебного года, не позднее 28 августа, </w:t>
      </w:r>
      <w:proofErr w:type="spellStart"/>
      <w:r w:rsidRPr="008C02E9">
        <w:rPr>
          <w:rFonts w:ascii="Times New Roman" w:eastAsia="Times New Roman" w:hAnsi="Times New Roman" w:cs="Times New Roman"/>
          <w:color w:val="000000"/>
          <w:sz w:val="28"/>
          <w:szCs w:val="28"/>
          <w:lang w:eastAsia="ru-RU"/>
        </w:rPr>
        <w:t>административно</w:t>
      </w:r>
      <w:r w:rsidRPr="008C02E9">
        <w:rPr>
          <w:rFonts w:ascii="Times New Roman" w:eastAsia="Times New Roman" w:hAnsi="Times New Roman" w:cs="Times New Roman"/>
          <w:color w:val="000000"/>
          <w:sz w:val="28"/>
          <w:szCs w:val="28"/>
          <w:lang w:eastAsia="ru-RU"/>
        </w:rPr>
        <w:softHyphen/>
        <w:t>хозяйственные</w:t>
      </w:r>
      <w:proofErr w:type="spellEnd"/>
      <w:r w:rsidRPr="008C02E9">
        <w:rPr>
          <w:rFonts w:ascii="Times New Roman" w:eastAsia="Times New Roman" w:hAnsi="Times New Roman" w:cs="Times New Roman"/>
          <w:color w:val="000000"/>
          <w:sz w:val="28"/>
          <w:szCs w:val="28"/>
          <w:lang w:eastAsia="ru-RU"/>
        </w:rPr>
        <w:t xml:space="preserve"> службы сдают в эксплуатацию кабинеты. Прием кабинетов осуществляется с участием представителя СТК по акту сдачи-приёмки.</w:t>
      </w:r>
    </w:p>
    <w:p w:rsidR="00E8154D" w:rsidRPr="008C02E9" w:rsidRDefault="001E23A5" w:rsidP="001E23A5">
      <w:pPr>
        <w:widowControl w:val="0"/>
        <w:tabs>
          <w:tab w:val="left" w:pos="14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4.2.</w:t>
      </w:r>
      <w:r w:rsidR="00E8154D" w:rsidRPr="008C02E9">
        <w:rPr>
          <w:rFonts w:ascii="Times New Roman" w:eastAsia="Times New Roman" w:hAnsi="Times New Roman" w:cs="Times New Roman"/>
          <w:color w:val="000000"/>
          <w:sz w:val="28"/>
          <w:szCs w:val="28"/>
          <w:lang w:eastAsia="ru-RU"/>
        </w:rPr>
        <w:t>Соответствующие службы Колледжа обеспечивают:</w:t>
      </w:r>
    </w:p>
    <w:p w:rsidR="00E8154D" w:rsidRPr="008C02E9" w:rsidRDefault="001E23A5" w:rsidP="001E23A5">
      <w:pPr>
        <w:widowControl w:val="0"/>
        <w:tabs>
          <w:tab w:val="left" w:pos="1200"/>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4.2.1.</w:t>
      </w:r>
      <w:r w:rsidR="00E8154D" w:rsidRPr="008C02E9">
        <w:rPr>
          <w:rFonts w:ascii="Times New Roman" w:eastAsia="Times New Roman" w:hAnsi="Times New Roman" w:cs="Times New Roman"/>
          <w:color w:val="000000"/>
          <w:sz w:val="28"/>
          <w:szCs w:val="28"/>
          <w:lang w:eastAsia="ru-RU"/>
        </w:rPr>
        <w:t>Мероприятия по охране труда и технике безопасности</w:t>
      </w:r>
    </w:p>
    <w:p w:rsidR="001E23A5" w:rsidRDefault="001E23A5" w:rsidP="001E23A5">
      <w:pPr>
        <w:widowControl w:val="0"/>
        <w:spacing w:after="0" w:line="276" w:lineRule="auto"/>
        <w:ind w:left="2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4.2.2.</w:t>
      </w:r>
      <w:r w:rsidR="00E8154D" w:rsidRPr="008C02E9">
        <w:rPr>
          <w:rFonts w:ascii="Times New Roman" w:eastAsia="Times New Roman" w:hAnsi="Times New Roman" w:cs="Times New Roman"/>
          <w:color w:val="000000"/>
          <w:sz w:val="28"/>
          <w:szCs w:val="28"/>
          <w:lang w:eastAsia="ru-RU"/>
        </w:rPr>
        <w:t>Права работников на труд в условиях, отвечающих требованиям охраны труда, гарантии их безопасности, условия обеспечения их средствами индивидуальной защиты, дополнительные гарантии закреплены в ст.219 - 225 ТК РФ.</w:t>
      </w:r>
    </w:p>
    <w:p w:rsidR="00CC73B8" w:rsidRPr="008C02E9" w:rsidRDefault="001E23A5" w:rsidP="001E23A5">
      <w:pPr>
        <w:widowControl w:val="0"/>
        <w:spacing w:after="0" w:line="276" w:lineRule="auto"/>
        <w:ind w:left="2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4.2.3.</w:t>
      </w:r>
      <w:r w:rsidR="00CC73B8" w:rsidRPr="008C02E9">
        <w:rPr>
          <w:rFonts w:ascii="Times New Roman" w:eastAsia="Times New Roman" w:hAnsi="Times New Roman" w:cs="Times New Roman"/>
          <w:color w:val="000000"/>
          <w:sz w:val="28"/>
          <w:szCs w:val="28"/>
          <w:lang w:eastAsia="ru-RU"/>
        </w:rPr>
        <w:t xml:space="preserve">При организации работ на персональных </w:t>
      </w:r>
      <w:proofErr w:type="spellStart"/>
      <w:r w:rsidR="00CC73B8" w:rsidRPr="008C02E9">
        <w:rPr>
          <w:rFonts w:ascii="Times New Roman" w:eastAsia="Times New Roman" w:hAnsi="Times New Roman" w:cs="Times New Roman"/>
          <w:color w:val="000000"/>
          <w:sz w:val="28"/>
          <w:szCs w:val="28"/>
          <w:lang w:eastAsia="ru-RU"/>
        </w:rPr>
        <w:t>электронно</w:t>
      </w:r>
      <w:r w:rsidR="00CC73B8" w:rsidRPr="008C02E9">
        <w:rPr>
          <w:rFonts w:ascii="Times New Roman" w:eastAsia="Times New Roman" w:hAnsi="Times New Roman" w:cs="Times New Roman"/>
          <w:color w:val="000000"/>
          <w:sz w:val="28"/>
          <w:szCs w:val="28"/>
          <w:lang w:eastAsia="ru-RU"/>
        </w:rPr>
        <w:softHyphen/>
        <w:t>вычислительных</w:t>
      </w:r>
      <w:proofErr w:type="spellEnd"/>
      <w:r w:rsidR="00CC73B8" w:rsidRPr="008C02E9">
        <w:rPr>
          <w:rFonts w:ascii="Times New Roman" w:eastAsia="Times New Roman" w:hAnsi="Times New Roman" w:cs="Times New Roman"/>
          <w:color w:val="000000"/>
          <w:sz w:val="28"/>
          <w:szCs w:val="28"/>
          <w:lang w:eastAsia="ru-RU"/>
        </w:rPr>
        <w:t xml:space="preserve"> машинах (ЭВМ) администрация руководствуется нормами, установленными СанПиН.</w:t>
      </w:r>
    </w:p>
    <w:p w:rsidR="00CC73B8" w:rsidRPr="008C02E9" w:rsidRDefault="001E23A5" w:rsidP="001E23A5">
      <w:pPr>
        <w:widowControl w:val="0"/>
        <w:tabs>
          <w:tab w:val="left" w:pos="1436"/>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4.2.4.</w:t>
      </w:r>
      <w:r w:rsidR="00CC73B8" w:rsidRPr="008C02E9">
        <w:rPr>
          <w:rFonts w:ascii="Times New Roman" w:eastAsia="Times New Roman" w:hAnsi="Times New Roman" w:cs="Times New Roman"/>
          <w:color w:val="000000"/>
          <w:sz w:val="28"/>
          <w:szCs w:val="28"/>
          <w:lang w:eastAsia="ru-RU"/>
        </w:rPr>
        <w:t>Работодатель проводит расследование и учет несчастных случаев на производстве, профессиональных заболеваний в соответствии со ст.ст.227 - 231 ТК РФ. 5.3. СТК обязуется:</w:t>
      </w:r>
    </w:p>
    <w:p w:rsidR="00CC73B8" w:rsidRPr="008C02E9" w:rsidRDefault="00CC73B8" w:rsidP="008C02E9">
      <w:pPr>
        <w:widowControl w:val="0"/>
        <w:numPr>
          <w:ilvl w:val="0"/>
          <w:numId w:val="5"/>
        </w:numPr>
        <w:tabs>
          <w:tab w:val="left" w:pos="927"/>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способствовать реализации принимаемых административных мер по улучшению условий труда и быта;</w:t>
      </w:r>
    </w:p>
    <w:p w:rsidR="00CC73B8" w:rsidRPr="008C02E9" w:rsidRDefault="00CC73B8" w:rsidP="008C02E9">
      <w:pPr>
        <w:widowControl w:val="0"/>
        <w:numPr>
          <w:ilvl w:val="0"/>
          <w:numId w:val="5"/>
        </w:numPr>
        <w:tabs>
          <w:tab w:val="left" w:pos="990"/>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осуществлять общественный контроль состояния охраны труда и техники безопасности, производственного травматизма, профессиональной заболеваемости;</w:t>
      </w:r>
    </w:p>
    <w:p w:rsidR="00CC73B8" w:rsidRPr="008C02E9" w:rsidRDefault="00CC73B8" w:rsidP="008C02E9">
      <w:pPr>
        <w:widowControl w:val="0"/>
        <w:numPr>
          <w:ilvl w:val="0"/>
          <w:numId w:val="5"/>
        </w:numPr>
        <w:tabs>
          <w:tab w:val="left" w:pos="951"/>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готовить предложения в раздел коллективного договора по охране труда и технике безопасности и осуществлять контроль в ходе их выполнения;</w:t>
      </w:r>
    </w:p>
    <w:p w:rsidR="00CC73B8" w:rsidRPr="008C02E9" w:rsidRDefault="00CC73B8" w:rsidP="008C02E9">
      <w:pPr>
        <w:widowControl w:val="0"/>
        <w:numPr>
          <w:ilvl w:val="0"/>
          <w:numId w:val="5"/>
        </w:numPr>
        <w:tabs>
          <w:tab w:val="left" w:pos="956"/>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содействовать соблюдению нормативов по охране труда и технике безопасности, соблюдения актов по охране труда и технике безопасности, </w:t>
      </w:r>
      <w:r w:rsidRPr="008C02E9">
        <w:rPr>
          <w:rFonts w:ascii="Times New Roman" w:eastAsia="Times New Roman" w:hAnsi="Times New Roman" w:cs="Times New Roman"/>
          <w:color w:val="000000"/>
          <w:sz w:val="28"/>
          <w:szCs w:val="28"/>
          <w:lang w:eastAsia="ru-RU"/>
        </w:rPr>
        <w:lastRenderedPageBreak/>
        <w:t>обеспечению санитарно- гигиенических норм состояния помещений Колледжа и безопасной работы оборудования;</w:t>
      </w:r>
    </w:p>
    <w:p w:rsidR="00CC73B8" w:rsidRPr="008C02E9" w:rsidRDefault="00CC73B8" w:rsidP="008C02E9">
      <w:pPr>
        <w:widowControl w:val="0"/>
        <w:numPr>
          <w:ilvl w:val="0"/>
          <w:numId w:val="5"/>
        </w:numPr>
        <w:tabs>
          <w:tab w:val="left" w:pos="1134"/>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вести разъяснительную работу о необходимости экономии энергоресурсов.</w:t>
      </w:r>
    </w:p>
    <w:p w:rsidR="00CC73B8" w:rsidRPr="00E93FA2" w:rsidRDefault="00CC73B8" w:rsidP="00E93FA2">
      <w:pPr>
        <w:pStyle w:val="a6"/>
        <w:widowControl w:val="0"/>
        <w:numPr>
          <w:ilvl w:val="1"/>
          <w:numId w:val="29"/>
        </w:numPr>
        <w:tabs>
          <w:tab w:val="left" w:pos="495"/>
        </w:tabs>
        <w:spacing w:after="0" w:line="276" w:lineRule="auto"/>
        <w:jc w:val="both"/>
        <w:rPr>
          <w:rFonts w:ascii="Times New Roman" w:eastAsia="Times New Roman" w:hAnsi="Times New Roman" w:cs="Times New Roman"/>
          <w:color w:val="000000"/>
          <w:sz w:val="28"/>
          <w:szCs w:val="28"/>
          <w:lang w:eastAsia="ru-RU"/>
        </w:rPr>
      </w:pPr>
      <w:r w:rsidRPr="00E93FA2">
        <w:rPr>
          <w:rFonts w:ascii="Times New Roman" w:eastAsia="Times New Roman" w:hAnsi="Times New Roman" w:cs="Times New Roman"/>
          <w:color w:val="000000"/>
          <w:sz w:val="28"/>
          <w:szCs w:val="28"/>
          <w:lang w:eastAsia="ru-RU"/>
        </w:rPr>
        <w:t>Регламентация труда педагогического состава.</w:t>
      </w:r>
    </w:p>
    <w:p w:rsidR="00CC73B8" w:rsidRPr="008C02E9" w:rsidRDefault="00E93FA2" w:rsidP="00E93FA2">
      <w:pPr>
        <w:widowControl w:val="0"/>
        <w:tabs>
          <w:tab w:val="left" w:pos="177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4.3.1. </w:t>
      </w:r>
      <w:r w:rsidR="00CC73B8" w:rsidRPr="008C02E9">
        <w:rPr>
          <w:rFonts w:ascii="Times New Roman" w:eastAsia="Times New Roman" w:hAnsi="Times New Roman" w:cs="Times New Roman"/>
          <w:color w:val="000000"/>
          <w:sz w:val="28"/>
          <w:szCs w:val="28"/>
          <w:lang w:eastAsia="ru-RU"/>
        </w:rPr>
        <w:t>Продолжительность рабочего времени педагогических работников регулируется Уставом Колледжа, ПВТР, трудовыми договорами,</w:t>
      </w:r>
    </w:p>
    <w:p w:rsidR="00CC73B8" w:rsidRPr="008C02E9" w:rsidRDefault="00CC73B8" w:rsidP="008C02E9">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а также расписанием учебных занятий и годовым индивидуальным учебным планом преподавателя.</w:t>
      </w:r>
    </w:p>
    <w:p w:rsidR="00CC73B8" w:rsidRPr="008C02E9" w:rsidRDefault="00E93FA2" w:rsidP="00E93FA2">
      <w:pPr>
        <w:widowControl w:val="0"/>
        <w:tabs>
          <w:tab w:val="left" w:pos="142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4.3.2. </w:t>
      </w:r>
      <w:r w:rsidR="00CC73B8" w:rsidRPr="008C02E9">
        <w:rPr>
          <w:rFonts w:ascii="Times New Roman" w:eastAsia="Times New Roman" w:hAnsi="Times New Roman" w:cs="Times New Roman"/>
          <w:color w:val="000000"/>
          <w:sz w:val="28"/>
          <w:szCs w:val="28"/>
          <w:lang w:eastAsia="ru-RU"/>
        </w:rPr>
        <w:t>Привлечение работников к работе в выходные и праздничные дни допускается в исключительных случаях, предусмотренных трудовым законодательством, с согласия СТК в порядке, предусмотренном ПВТР.</w:t>
      </w:r>
    </w:p>
    <w:p w:rsidR="00CC73B8" w:rsidRPr="008C02E9" w:rsidRDefault="00E93FA2" w:rsidP="00E93FA2">
      <w:pPr>
        <w:widowControl w:val="0"/>
        <w:tabs>
          <w:tab w:val="left" w:pos="164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4.3.3. </w:t>
      </w:r>
      <w:r w:rsidR="00CC73B8" w:rsidRPr="008C02E9">
        <w:rPr>
          <w:rFonts w:ascii="Times New Roman" w:eastAsia="Times New Roman" w:hAnsi="Times New Roman" w:cs="Times New Roman"/>
          <w:color w:val="000000"/>
          <w:sz w:val="28"/>
          <w:szCs w:val="28"/>
          <w:lang w:eastAsia="ru-RU"/>
        </w:rPr>
        <w:t>При составлении расписания занятий предусматривается ограничение максимального количества студентов - одна группа, лабораторных занятий - 1/2 группы, при особых требованиях о технике безопасности группа разделяется на большее число подгрупп.</w:t>
      </w:r>
    </w:p>
    <w:p w:rsidR="00CC73B8" w:rsidRPr="008C02E9" w:rsidRDefault="00E93FA2" w:rsidP="00E93FA2">
      <w:pPr>
        <w:widowControl w:val="0"/>
        <w:tabs>
          <w:tab w:val="left" w:pos="165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4.3.4. </w:t>
      </w:r>
      <w:r w:rsidR="00CC73B8" w:rsidRPr="008C02E9">
        <w:rPr>
          <w:rFonts w:ascii="Times New Roman" w:eastAsia="Times New Roman" w:hAnsi="Times New Roman" w:cs="Times New Roman"/>
          <w:color w:val="000000"/>
          <w:sz w:val="28"/>
          <w:szCs w:val="28"/>
          <w:lang w:eastAsia="ru-RU"/>
        </w:rPr>
        <w:t>При планировании расписания занятий не допускается превышение количества студентов над числом посадочных мест в кабинете.</w:t>
      </w:r>
    </w:p>
    <w:p w:rsidR="00CC73B8" w:rsidRPr="008C02E9" w:rsidRDefault="00E93FA2" w:rsidP="00E93FA2">
      <w:pPr>
        <w:widowControl w:val="0"/>
        <w:tabs>
          <w:tab w:val="left" w:pos="1657"/>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4.3.5. </w:t>
      </w:r>
      <w:r w:rsidR="00CC73B8" w:rsidRPr="008C02E9">
        <w:rPr>
          <w:rFonts w:ascii="Times New Roman" w:eastAsia="Times New Roman" w:hAnsi="Times New Roman" w:cs="Times New Roman"/>
          <w:color w:val="000000"/>
          <w:sz w:val="28"/>
          <w:szCs w:val="28"/>
          <w:lang w:eastAsia="ru-RU"/>
        </w:rP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до начала учебного года (Приказ Министерства образования и науки Российской Федерации (</w:t>
      </w:r>
      <w:proofErr w:type="spellStart"/>
      <w:r w:rsidR="00CC73B8" w:rsidRPr="008C02E9">
        <w:rPr>
          <w:rFonts w:ascii="Times New Roman" w:eastAsia="Times New Roman" w:hAnsi="Times New Roman" w:cs="Times New Roman"/>
          <w:color w:val="000000"/>
          <w:sz w:val="28"/>
          <w:szCs w:val="28"/>
          <w:lang w:eastAsia="ru-RU"/>
        </w:rPr>
        <w:t>Минобрнауки</w:t>
      </w:r>
      <w:proofErr w:type="spellEnd"/>
      <w:r w:rsidR="00CC73B8" w:rsidRPr="008C02E9">
        <w:rPr>
          <w:rFonts w:ascii="Times New Roman" w:eastAsia="Times New Roman" w:hAnsi="Times New Roman" w:cs="Times New Roman"/>
          <w:color w:val="000000"/>
          <w:sz w:val="28"/>
          <w:szCs w:val="28"/>
          <w:lang w:eastAsia="ru-RU"/>
        </w:rPr>
        <w:t xml:space="preserve"> России) от 24 декабря 2010 № 2075.</w:t>
      </w:r>
    </w:p>
    <w:p w:rsidR="00CC73B8" w:rsidRPr="008C02E9" w:rsidRDefault="00E93FA2" w:rsidP="00E93FA2">
      <w:pPr>
        <w:widowControl w:val="0"/>
        <w:tabs>
          <w:tab w:val="left" w:pos="1609"/>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4.3.6. </w:t>
      </w:r>
      <w:r w:rsidR="00CC73B8" w:rsidRPr="008C02E9">
        <w:rPr>
          <w:rFonts w:ascii="Times New Roman" w:eastAsia="Times New Roman" w:hAnsi="Times New Roman" w:cs="Times New Roman"/>
          <w:color w:val="000000"/>
          <w:sz w:val="28"/>
          <w:szCs w:val="28"/>
          <w:lang w:eastAsia="ru-RU"/>
        </w:rPr>
        <w:t>Предварительно согласованные педагогическая нагрузка и штатное расписание на следующий учебный год доводятся администрацией до сведения работников не позднее 30 июня текущего года.</w:t>
      </w:r>
    </w:p>
    <w:p w:rsidR="00CC73B8" w:rsidRPr="008C02E9" w:rsidRDefault="00E93FA2" w:rsidP="00E93FA2">
      <w:pPr>
        <w:widowControl w:val="0"/>
        <w:tabs>
          <w:tab w:val="left" w:pos="1590"/>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4.3.7. </w:t>
      </w:r>
      <w:r w:rsidR="00CC73B8" w:rsidRPr="008C02E9">
        <w:rPr>
          <w:rFonts w:ascii="Times New Roman" w:eastAsia="Times New Roman" w:hAnsi="Times New Roman" w:cs="Times New Roman"/>
          <w:color w:val="000000"/>
          <w:sz w:val="28"/>
          <w:szCs w:val="28"/>
          <w:lang w:eastAsia="ru-RU"/>
        </w:rPr>
        <w:t>Предэкзаменационные консультации и прием зачетов или экзаменов у студентов в воскресные дни не назначаются.</w:t>
      </w:r>
    </w:p>
    <w:p w:rsidR="00E93FA2" w:rsidRDefault="00E93FA2" w:rsidP="00E93FA2">
      <w:pPr>
        <w:widowControl w:val="0"/>
        <w:tabs>
          <w:tab w:val="left" w:pos="1455"/>
        </w:tabs>
        <w:spacing w:after="0" w:line="276" w:lineRule="auto"/>
        <w:ind w:right="20"/>
        <w:jc w:val="both"/>
        <w:rPr>
          <w:rFonts w:ascii="Times New Roman" w:eastAsia="Times New Roman" w:hAnsi="Times New Roman" w:cs="Times New Roman"/>
          <w:color w:val="000000"/>
          <w:sz w:val="28"/>
          <w:szCs w:val="28"/>
          <w:lang w:eastAsia="ru-RU"/>
        </w:rPr>
      </w:pPr>
    </w:p>
    <w:p w:rsidR="00CC73B8" w:rsidRPr="008C02E9" w:rsidRDefault="00E93FA2" w:rsidP="00E93FA2">
      <w:pPr>
        <w:widowControl w:val="0"/>
        <w:tabs>
          <w:tab w:val="left" w:pos="145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CC73B8" w:rsidRPr="008C02E9">
        <w:rPr>
          <w:rFonts w:ascii="Times New Roman" w:eastAsia="Times New Roman" w:hAnsi="Times New Roman" w:cs="Times New Roman"/>
          <w:color w:val="000000"/>
          <w:sz w:val="28"/>
          <w:szCs w:val="28"/>
          <w:lang w:eastAsia="ru-RU"/>
        </w:rPr>
        <w:t>Пожарная безопасность и предупреждение чрезвычайных ситуаций.</w:t>
      </w:r>
    </w:p>
    <w:p w:rsidR="00CC73B8" w:rsidRPr="008C02E9" w:rsidRDefault="00E93FA2" w:rsidP="00E93FA2">
      <w:pPr>
        <w:widowControl w:val="0"/>
        <w:tabs>
          <w:tab w:val="left" w:pos="1532"/>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4.4.1. </w:t>
      </w:r>
      <w:r w:rsidR="00CC73B8" w:rsidRPr="008C02E9">
        <w:rPr>
          <w:rFonts w:ascii="Times New Roman" w:eastAsia="Times New Roman" w:hAnsi="Times New Roman" w:cs="Times New Roman"/>
          <w:color w:val="000000"/>
          <w:sz w:val="28"/>
          <w:szCs w:val="28"/>
          <w:lang w:eastAsia="ru-RU"/>
        </w:rPr>
        <w:t>Работники Колледжа и студенты обязаны строго соблюдать противопожарные правила, установленные в Колледже.</w:t>
      </w:r>
    </w:p>
    <w:p w:rsidR="00CC73B8" w:rsidRPr="008C02E9" w:rsidRDefault="00E93FA2" w:rsidP="00E93FA2">
      <w:pPr>
        <w:widowControl w:val="0"/>
        <w:tabs>
          <w:tab w:val="left" w:pos="157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4.4.2. </w:t>
      </w:r>
      <w:r w:rsidR="00CC73B8" w:rsidRPr="008C02E9">
        <w:rPr>
          <w:rFonts w:ascii="Times New Roman" w:eastAsia="Times New Roman" w:hAnsi="Times New Roman" w:cs="Times New Roman"/>
          <w:color w:val="000000"/>
          <w:sz w:val="28"/>
          <w:szCs w:val="28"/>
          <w:lang w:eastAsia="ru-RU"/>
        </w:rPr>
        <w:t>Работодатель проверяет плановые работы по установке и осуществляет постоянный контроль работоспособности и наличия средств и систем пожаротушения. Работники и студенты обязаны неукоснительно выполнять приказ Директора о запрете курения в неустановленных местах, выполнять и соблюдать требования правил, инструкций и приказов по пожарной безопасности.</w:t>
      </w:r>
    </w:p>
    <w:p w:rsidR="00CC73B8" w:rsidRPr="008C02E9" w:rsidRDefault="00CC73B8" w:rsidP="008C02E9">
      <w:pPr>
        <w:widowControl w:val="0"/>
        <w:spacing w:after="0" w:line="276" w:lineRule="auto"/>
        <w:ind w:left="20" w:right="2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Работодатель проводит противопожарную пропаганду, обучает </w:t>
      </w:r>
      <w:r w:rsidRPr="008C02E9">
        <w:rPr>
          <w:rFonts w:ascii="Times New Roman" w:eastAsia="Times New Roman" w:hAnsi="Times New Roman" w:cs="Times New Roman"/>
          <w:color w:val="000000"/>
          <w:sz w:val="28"/>
          <w:szCs w:val="28"/>
          <w:lang w:eastAsia="ru-RU"/>
        </w:rPr>
        <w:lastRenderedPageBreak/>
        <w:t xml:space="preserve">работников мерам противопожарной безопасности и действиям на случай пожара, обеспечивает сохранность, исправность и работоспособность имеющихся средств пожаротушения, оборудование систем пожарной безопасности, охранно-пожарной сигнализации и </w:t>
      </w:r>
      <w:proofErr w:type="spellStart"/>
      <w:r w:rsidRPr="008C02E9">
        <w:rPr>
          <w:rFonts w:ascii="Times New Roman" w:eastAsia="Times New Roman" w:hAnsi="Times New Roman" w:cs="Times New Roman"/>
          <w:color w:val="000000"/>
          <w:sz w:val="28"/>
          <w:szCs w:val="28"/>
          <w:lang w:eastAsia="ru-RU"/>
        </w:rPr>
        <w:t>противодымной</w:t>
      </w:r>
      <w:proofErr w:type="spellEnd"/>
      <w:r w:rsidRPr="008C02E9">
        <w:rPr>
          <w:rFonts w:ascii="Times New Roman" w:eastAsia="Times New Roman" w:hAnsi="Times New Roman" w:cs="Times New Roman"/>
          <w:color w:val="000000"/>
          <w:sz w:val="28"/>
          <w:szCs w:val="28"/>
          <w:lang w:eastAsia="ru-RU"/>
        </w:rPr>
        <w:t xml:space="preserve"> защиты, организует добровольные пожарные дружины и содействует их деятельности в вопросах обеспечения пожарной безопасности в Колледже.</w:t>
      </w:r>
    </w:p>
    <w:p w:rsidR="00CC73B8" w:rsidRPr="008C02E9" w:rsidRDefault="00E93FA2" w:rsidP="00E93FA2">
      <w:pPr>
        <w:widowControl w:val="0"/>
        <w:tabs>
          <w:tab w:val="left" w:pos="180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4.4.3. </w:t>
      </w:r>
      <w:r w:rsidR="00CC73B8" w:rsidRPr="008C02E9">
        <w:rPr>
          <w:rFonts w:ascii="Times New Roman" w:eastAsia="Times New Roman" w:hAnsi="Times New Roman" w:cs="Times New Roman"/>
          <w:color w:val="000000"/>
          <w:sz w:val="28"/>
          <w:szCs w:val="28"/>
          <w:lang w:eastAsia="ru-RU"/>
        </w:rPr>
        <w:t>Работодатель осуществляет необходимые меры по предотвращению чрезвычайных ситуаций.</w:t>
      </w:r>
    </w:p>
    <w:p w:rsidR="00CC73B8" w:rsidRPr="008C02E9" w:rsidRDefault="00E93FA2" w:rsidP="00E93FA2">
      <w:pPr>
        <w:widowControl w:val="0"/>
        <w:tabs>
          <w:tab w:val="left" w:pos="1494"/>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4.4.4. </w:t>
      </w:r>
      <w:r w:rsidR="00CC73B8" w:rsidRPr="008C02E9">
        <w:rPr>
          <w:rFonts w:ascii="Times New Roman" w:eastAsia="Times New Roman" w:hAnsi="Times New Roman" w:cs="Times New Roman"/>
          <w:color w:val="000000"/>
          <w:sz w:val="28"/>
          <w:szCs w:val="28"/>
          <w:lang w:eastAsia="ru-RU"/>
        </w:rPr>
        <w:t>Работники и студенты Колледжа изучают способы защиты от опасностей, возникающих при чрезвычайных ситуациях, и выполняют установленные правила поведения при таких условиях, постоянно совершенствуют свои знания и практические навыки в этой области, участвуют в проводимых учениях и тренировках по гражданской обороне</w:t>
      </w:r>
    </w:p>
    <w:p w:rsidR="00CC73B8" w:rsidRPr="008C02E9" w:rsidRDefault="00CC73B8" w:rsidP="008C02E9">
      <w:pPr>
        <w:widowControl w:val="0"/>
        <w:spacing w:after="0" w:line="276" w:lineRule="auto"/>
        <w:ind w:left="20"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(Федеральный закон от 21.12.1994. № 68 «О защите населения и территорий от ЧС природного и техногенного характера»).</w:t>
      </w:r>
    </w:p>
    <w:p w:rsidR="00CC73B8" w:rsidRPr="008C02E9" w:rsidRDefault="00E93FA2" w:rsidP="00E93FA2">
      <w:pPr>
        <w:widowControl w:val="0"/>
        <w:tabs>
          <w:tab w:val="left" w:pos="1455"/>
        </w:tabs>
        <w:spacing w:after="365"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4.4.5. </w:t>
      </w:r>
      <w:r w:rsidR="00CC73B8" w:rsidRPr="008C02E9">
        <w:rPr>
          <w:rFonts w:ascii="Times New Roman" w:eastAsia="Times New Roman" w:hAnsi="Times New Roman" w:cs="Times New Roman"/>
          <w:color w:val="000000"/>
          <w:sz w:val="28"/>
          <w:szCs w:val="28"/>
          <w:lang w:eastAsia="ru-RU"/>
        </w:rPr>
        <w:t>В случае возникновения непосредственной опасности для жизни и здоровья работник имеет право на отказ от выполнения работ после консультации работника с представителем СТК и письменного предварительного (за сутки) уведомления руководства колледжа.</w:t>
      </w:r>
    </w:p>
    <w:p w:rsidR="00CC73B8" w:rsidRPr="00E93FA2" w:rsidRDefault="00E93FA2" w:rsidP="00E93FA2">
      <w:pPr>
        <w:widowControl w:val="0"/>
        <w:tabs>
          <w:tab w:val="left" w:pos="3734"/>
        </w:tabs>
        <w:spacing w:after="312" w:line="276" w:lineRule="auto"/>
        <w:jc w:val="both"/>
        <w:rPr>
          <w:rFonts w:ascii="Times New Roman" w:eastAsia="Times New Roman" w:hAnsi="Times New Roman" w:cs="Times New Roman"/>
          <w:b/>
          <w:color w:val="000000"/>
          <w:sz w:val="28"/>
          <w:szCs w:val="28"/>
          <w:lang w:eastAsia="ru-RU"/>
        </w:rPr>
      </w:pPr>
      <w:r w:rsidRPr="00E93FA2">
        <w:rPr>
          <w:rFonts w:ascii="Times New Roman" w:eastAsia="Times New Roman" w:hAnsi="Times New Roman" w:cs="Times New Roman"/>
          <w:b/>
          <w:color w:val="000000"/>
          <w:sz w:val="28"/>
          <w:szCs w:val="28"/>
          <w:lang w:eastAsia="ru-RU"/>
        </w:rPr>
        <w:t xml:space="preserve">5. </w:t>
      </w:r>
      <w:r w:rsidR="00CC73B8" w:rsidRPr="00E93FA2">
        <w:rPr>
          <w:rFonts w:ascii="Times New Roman" w:eastAsia="Times New Roman" w:hAnsi="Times New Roman" w:cs="Times New Roman"/>
          <w:b/>
          <w:color w:val="000000"/>
          <w:sz w:val="28"/>
          <w:szCs w:val="28"/>
          <w:lang w:eastAsia="ru-RU"/>
        </w:rPr>
        <w:t>СОЦИАЛЬНАЯ СФЕРА</w:t>
      </w:r>
    </w:p>
    <w:p w:rsidR="00CC73B8" w:rsidRPr="008C02E9" w:rsidRDefault="00CC73B8" w:rsidP="008C02E9">
      <w:pPr>
        <w:widowControl w:val="0"/>
        <w:spacing w:after="0" w:line="276" w:lineRule="auto"/>
        <w:ind w:left="20" w:right="40" w:firstLine="70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Работодатель и СТК рассматривают в качестве важнейшей задачи обеспечение обязательных гарант</w:t>
      </w:r>
      <w:r w:rsidR="00E93FA2">
        <w:rPr>
          <w:rFonts w:ascii="Times New Roman" w:eastAsia="Times New Roman" w:hAnsi="Times New Roman" w:cs="Times New Roman"/>
          <w:color w:val="000000"/>
          <w:sz w:val="28"/>
          <w:szCs w:val="28"/>
          <w:lang w:eastAsia="ru-RU"/>
        </w:rPr>
        <w:t>ий работникам и обучающимся в</w:t>
      </w:r>
      <w:r w:rsidRPr="008C02E9">
        <w:rPr>
          <w:rFonts w:ascii="Times New Roman" w:eastAsia="Times New Roman" w:hAnsi="Times New Roman" w:cs="Times New Roman"/>
          <w:color w:val="000000"/>
          <w:sz w:val="28"/>
          <w:szCs w:val="28"/>
          <w:lang w:eastAsia="ru-RU"/>
        </w:rPr>
        <w:t xml:space="preserve"> ПСК.</w:t>
      </w:r>
    </w:p>
    <w:p w:rsidR="00CC73B8" w:rsidRPr="008C02E9" w:rsidRDefault="00E93FA2" w:rsidP="00E93FA2">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CC73B8" w:rsidRPr="008C02E9">
        <w:rPr>
          <w:rFonts w:ascii="Times New Roman" w:eastAsia="Times New Roman" w:hAnsi="Times New Roman" w:cs="Times New Roman"/>
          <w:color w:val="000000"/>
          <w:sz w:val="28"/>
          <w:szCs w:val="28"/>
          <w:lang w:eastAsia="ru-RU"/>
        </w:rPr>
        <w:t>Медицинское обслуживание.</w:t>
      </w:r>
    </w:p>
    <w:p w:rsidR="00CC73B8" w:rsidRPr="008C02E9" w:rsidRDefault="00E93FA2" w:rsidP="00E93FA2">
      <w:pPr>
        <w:widowControl w:val="0"/>
        <w:tabs>
          <w:tab w:val="left" w:pos="141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5.1.1. </w:t>
      </w:r>
      <w:r w:rsidR="00CC73B8" w:rsidRPr="008C02E9">
        <w:rPr>
          <w:rFonts w:ascii="Times New Roman" w:eastAsia="Times New Roman" w:hAnsi="Times New Roman" w:cs="Times New Roman"/>
          <w:color w:val="000000"/>
          <w:sz w:val="28"/>
          <w:szCs w:val="28"/>
          <w:lang w:eastAsia="ru-RU"/>
        </w:rPr>
        <w:t>Работники Колледжа, проходят регулярную диспансеризацию.</w:t>
      </w:r>
    </w:p>
    <w:p w:rsidR="00CC73B8" w:rsidRPr="008C02E9" w:rsidRDefault="00E93FA2" w:rsidP="00E93FA2">
      <w:pPr>
        <w:widowControl w:val="0"/>
        <w:tabs>
          <w:tab w:val="left" w:pos="1844"/>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5.1.2. </w:t>
      </w:r>
      <w:r w:rsidR="00CC73B8" w:rsidRPr="008C02E9">
        <w:rPr>
          <w:rFonts w:ascii="Times New Roman" w:eastAsia="Times New Roman" w:hAnsi="Times New Roman" w:cs="Times New Roman"/>
          <w:color w:val="000000"/>
          <w:sz w:val="28"/>
          <w:szCs w:val="28"/>
          <w:lang w:eastAsia="ru-RU"/>
        </w:rPr>
        <w:t>Работники Колледжа обеспечиваются медицинским обслуживанием в медсанчасти.</w:t>
      </w:r>
    </w:p>
    <w:p w:rsidR="00CC73B8" w:rsidRPr="008C02E9" w:rsidRDefault="00E93FA2" w:rsidP="00E93FA2">
      <w:pPr>
        <w:widowControl w:val="0"/>
        <w:tabs>
          <w:tab w:val="left" w:pos="1441"/>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5.1.3. </w:t>
      </w:r>
      <w:r w:rsidR="00CC73B8" w:rsidRPr="008C02E9">
        <w:rPr>
          <w:rFonts w:ascii="Times New Roman" w:eastAsia="Times New Roman" w:hAnsi="Times New Roman" w:cs="Times New Roman"/>
          <w:color w:val="000000"/>
          <w:sz w:val="28"/>
          <w:szCs w:val="28"/>
          <w:lang w:eastAsia="ru-RU"/>
        </w:rPr>
        <w:t>Работодатель, СТК и студенческий совет организуют проведение донорской компании.</w:t>
      </w:r>
    </w:p>
    <w:p w:rsidR="00CC73B8" w:rsidRPr="008C02E9" w:rsidRDefault="00E93FA2" w:rsidP="00E93FA2">
      <w:pPr>
        <w:widowControl w:val="0"/>
        <w:tabs>
          <w:tab w:val="left" w:pos="1494"/>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5.1.4. </w:t>
      </w:r>
      <w:r w:rsidR="00CC73B8" w:rsidRPr="008C02E9">
        <w:rPr>
          <w:rFonts w:ascii="Times New Roman" w:eastAsia="Times New Roman" w:hAnsi="Times New Roman" w:cs="Times New Roman"/>
          <w:color w:val="000000"/>
          <w:sz w:val="28"/>
          <w:szCs w:val="28"/>
          <w:lang w:eastAsia="ru-RU"/>
        </w:rPr>
        <w:t>Работодатель контролируют наличие и своевременную замену аптечек скорой медицинской помощи в кабинетах колледжа.</w:t>
      </w:r>
    </w:p>
    <w:p w:rsidR="00CC73B8" w:rsidRPr="008C02E9" w:rsidRDefault="00E93FA2" w:rsidP="00E93FA2">
      <w:pPr>
        <w:widowControl w:val="0"/>
        <w:tabs>
          <w:tab w:val="left" w:pos="1455"/>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5.1.5. В</w:t>
      </w:r>
      <w:r w:rsidR="00CC73B8" w:rsidRPr="008C02E9">
        <w:rPr>
          <w:rFonts w:ascii="Times New Roman" w:eastAsia="Times New Roman" w:hAnsi="Times New Roman" w:cs="Times New Roman"/>
          <w:color w:val="000000"/>
          <w:sz w:val="28"/>
          <w:szCs w:val="28"/>
          <w:lang w:eastAsia="ru-RU"/>
        </w:rPr>
        <w:t>ыделяют средства и организуют проведение профилактических осмотров работников.</w:t>
      </w:r>
    </w:p>
    <w:p w:rsidR="00CC73B8" w:rsidRPr="008C02E9" w:rsidRDefault="00E93FA2" w:rsidP="00E93FA2">
      <w:pPr>
        <w:widowControl w:val="0"/>
        <w:tabs>
          <w:tab w:val="left" w:pos="1450"/>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5.1.6. </w:t>
      </w:r>
      <w:r w:rsidR="00CC73B8" w:rsidRPr="008C02E9">
        <w:rPr>
          <w:rFonts w:ascii="Times New Roman" w:eastAsia="Times New Roman" w:hAnsi="Times New Roman" w:cs="Times New Roman"/>
          <w:color w:val="000000"/>
          <w:sz w:val="28"/>
          <w:szCs w:val="28"/>
          <w:lang w:eastAsia="ru-RU"/>
        </w:rPr>
        <w:t>Администрация выделяет помещение для нахождения работника для оперативного решения вопросов предоставления неотложной медицинской помощи работникам и студентам.</w:t>
      </w:r>
    </w:p>
    <w:p w:rsidR="00E93FA2" w:rsidRDefault="00E93FA2" w:rsidP="00E93FA2">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p>
    <w:p w:rsidR="00CC73B8" w:rsidRPr="00E93FA2" w:rsidRDefault="00E93FA2" w:rsidP="00E93FA2">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CC73B8" w:rsidRPr="00E93FA2">
        <w:rPr>
          <w:rFonts w:ascii="Times New Roman" w:eastAsia="Times New Roman" w:hAnsi="Times New Roman" w:cs="Times New Roman"/>
          <w:color w:val="000000"/>
          <w:sz w:val="28"/>
          <w:szCs w:val="28"/>
          <w:lang w:eastAsia="ru-RU"/>
        </w:rPr>
        <w:t>Культурно-массовая и физкультурно-оздоровительная работа.</w:t>
      </w:r>
    </w:p>
    <w:p w:rsidR="00CC73B8" w:rsidRPr="008C02E9" w:rsidRDefault="00E93FA2" w:rsidP="00E93FA2">
      <w:pPr>
        <w:widowControl w:val="0"/>
        <w:tabs>
          <w:tab w:val="left" w:pos="1436"/>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5.2.1.</w:t>
      </w:r>
      <w:r w:rsidR="00CC73B8" w:rsidRPr="008C02E9">
        <w:rPr>
          <w:rFonts w:ascii="Times New Roman" w:eastAsia="Times New Roman" w:hAnsi="Times New Roman" w:cs="Times New Roman"/>
          <w:color w:val="000000"/>
          <w:sz w:val="28"/>
          <w:szCs w:val="28"/>
          <w:lang w:eastAsia="ru-RU"/>
        </w:rPr>
        <w:t>Для занятий в спортивных секциях (по футболу, баскетболу и др.) Колледж предоставляет работникам спортивные и тренажерные залы в свободное от работы и учебы время (не менее 12 часов в неделю) и спортинвентарь в соответствии с расписанием работы секций, утвержденным руководителем физвоспитания.</w:t>
      </w:r>
    </w:p>
    <w:p w:rsidR="00CC73B8" w:rsidRPr="008C02E9" w:rsidRDefault="00DF0E6E" w:rsidP="00DF0E6E">
      <w:pPr>
        <w:widowControl w:val="0"/>
        <w:tabs>
          <w:tab w:val="left" w:pos="1455"/>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5.2.2. </w:t>
      </w:r>
      <w:r w:rsidR="00CC73B8" w:rsidRPr="008C02E9">
        <w:rPr>
          <w:rFonts w:ascii="Times New Roman" w:eastAsia="Times New Roman" w:hAnsi="Times New Roman" w:cs="Times New Roman"/>
          <w:color w:val="000000"/>
          <w:sz w:val="28"/>
          <w:szCs w:val="28"/>
          <w:lang w:eastAsia="ru-RU"/>
        </w:rPr>
        <w:t>Колледж проводит спартакиады с награждением победителей и размещением результатов на сайте и информационных стендах;</w:t>
      </w:r>
    </w:p>
    <w:p w:rsidR="00CC73B8" w:rsidRPr="008C02E9" w:rsidRDefault="00CC73B8" w:rsidP="008C02E9">
      <w:pPr>
        <w:widowControl w:val="0"/>
        <w:numPr>
          <w:ilvl w:val="0"/>
          <w:numId w:val="5"/>
        </w:numPr>
        <w:tabs>
          <w:tab w:val="left" w:pos="883"/>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организует подготовку сборных команд студентов.</w:t>
      </w:r>
    </w:p>
    <w:p w:rsidR="00CC73B8" w:rsidRPr="008C02E9" w:rsidRDefault="00DF0E6E" w:rsidP="00DF0E6E">
      <w:pPr>
        <w:widowControl w:val="0"/>
        <w:tabs>
          <w:tab w:val="left" w:pos="1599"/>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5.2.3. </w:t>
      </w:r>
      <w:r w:rsidR="00CC73B8" w:rsidRPr="008C02E9">
        <w:rPr>
          <w:rFonts w:ascii="Times New Roman" w:eastAsia="Times New Roman" w:hAnsi="Times New Roman" w:cs="Times New Roman"/>
          <w:color w:val="000000"/>
          <w:sz w:val="28"/>
          <w:szCs w:val="28"/>
          <w:lang w:eastAsia="ru-RU"/>
        </w:rPr>
        <w:t>Работодатель проводит культурно-просветительную работу, организуя с дотацией для работников поездки и экскурсии по историческим местам, посещения театров, музеев, выставок, концертов;</w:t>
      </w:r>
    </w:p>
    <w:p w:rsidR="00CC73B8" w:rsidRPr="008C02E9" w:rsidRDefault="00CC73B8" w:rsidP="008C02E9">
      <w:pPr>
        <w:widowControl w:val="0"/>
        <w:numPr>
          <w:ilvl w:val="0"/>
          <w:numId w:val="5"/>
        </w:numPr>
        <w:tabs>
          <w:tab w:val="left" w:pos="883"/>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поддерживая самодеятельное творчество работников, студентов и др.</w:t>
      </w:r>
    </w:p>
    <w:p w:rsidR="00CC73B8" w:rsidRPr="008C02E9" w:rsidRDefault="00DF0E6E" w:rsidP="00DF0E6E">
      <w:pPr>
        <w:widowControl w:val="0"/>
        <w:tabs>
          <w:tab w:val="left" w:pos="1594"/>
        </w:tabs>
        <w:spacing w:after="0" w:line="276"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5.2.4. </w:t>
      </w:r>
      <w:r w:rsidR="00CC73B8" w:rsidRPr="008C02E9">
        <w:rPr>
          <w:rFonts w:ascii="Times New Roman" w:eastAsia="Times New Roman" w:hAnsi="Times New Roman" w:cs="Times New Roman"/>
          <w:color w:val="000000"/>
          <w:sz w:val="28"/>
          <w:szCs w:val="28"/>
          <w:lang w:eastAsia="ru-RU"/>
        </w:rPr>
        <w:t>Работодатель и СТК проводят культурно-просветительную работу,</w:t>
      </w:r>
    </w:p>
    <w:p w:rsidR="00CC73B8" w:rsidRPr="008C02E9" w:rsidRDefault="00CC73B8" w:rsidP="008C02E9">
      <w:pPr>
        <w:widowControl w:val="0"/>
        <w:numPr>
          <w:ilvl w:val="0"/>
          <w:numId w:val="5"/>
        </w:numPr>
        <w:tabs>
          <w:tab w:val="left" w:pos="1009"/>
        </w:tabs>
        <w:spacing w:after="0" w:line="276" w:lineRule="auto"/>
        <w:ind w:right="4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организуя с дотацией для работников поездки и экскурсии по историческим местам, посещения театров музеев, выставок, концертов;</w:t>
      </w:r>
    </w:p>
    <w:p w:rsidR="00CC73B8" w:rsidRPr="008C02E9" w:rsidRDefault="00CC73B8" w:rsidP="008C02E9">
      <w:pPr>
        <w:widowControl w:val="0"/>
        <w:numPr>
          <w:ilvl w:val="0"/>
          <w:numId w:val="5"/>
        </w:numPr>
        <w:tabs>
          <w:tab w:val="left" w:pos="878"/>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поддерживая самодеятельное творчество работников, студентов и др.</w:t>
      </w:r>
    </w:p>
    <w:p w:rsidR="00DF0E6E" w:rsidRDefault="00DF0E6E" w:rsidP="00DF0E6E">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p>
    <w:p w:rsidR="00CC73B8" w:rsidRPr="008C02E9" w:rsidRDefault="00DF0E6E" w:rsidP="00DF0E6E">
      <w:pPr>
        <w:widowControl w:val="0"/>
        <w:tabs>
          <w:tab w:val="left" w:pos="120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C73B8" w:rsidRPr="008C02E9">
        <w:rPr>
          <w:rFonts w:ascii="Times New Roman" w:eastAsia="Times New Roman" w:hAnsi="Times New Roman" w:cs="Times New Roman"/>
          <w:color w:val="000000"/>
          <w:sz w:val="28"/>
          <w:szCs w:val="28"/>
          <w:lang w:eastAsia="ru-RU"/>
        </w:rPr>
        <w:t>Работа с</w:t>
      </w:r>
      <w:r w:rsidR="007957D0">
        <w:rPr>
          <w:rFonts w:ascii="Times New Roman" w:eastAsia="Times New Roman" w:hAnsi="Times New Roman" w:cs="Times New Roman"/>
          <w:color w:val="000000"/>
          <w:sz w:val="28"/>
          <w:szCs w:val="28"/>
          <w:lang w:eastAsia="ru-RU"/>
        </w:rPr>
        <w:t>о студентами</w:t>
      </w:r>
      <w:r w:rsidR="00CC73B8" w:rsidRPr="008C02E9">
        <w:rPr>
          <w:rFonts w:ascii="Times New Roman" w:eastAsia="Times New Roman" w:hAnsi="Times New Roman" w:cs="Times New Roman"/>
          <w:color w:val="000000"/>
          <w:sz w:val="28"/>
          <w:szCs w:val="28"/>
          <w:lang w:eastAsia="ru-RU"/>
        </w:rPr>
        <w:t>.</w:t>
      </w:r>
    </w:p>
    <w:p w:rsidR="00CC73B8" w:rsidRPr="008C02E9" w:rsidRDefault="00DF0E6E" w:rsidP="00DF0E6E">
      <w:pPr>
        <w:widowControl w:val="0"/>
        <w:tabs>
          <w:tab w:val="left" w:pos="1411"/>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5.3.1.</w:t>
      </w:r>
      <w:r w:rsidR="00CC73B8" w:rsidRPr="008C02E9">
        <w:rPr>
          <w:rFonts w:ascii="Times New Roman" w:eastAsia="Times New Roman" w:hAnsi="Times New Roman" w:cs="Times New Roman"/>
          <w:color w:val="000000"/>
          <w:sz w:val="28"/>
          <w:szCs w:val="28"/>
          <w:lang w:eastAsia="ru-RU"/>
        </w:rPr>
        <w:t>Работодатель совместно с СТК</w:t>
      </w:r>
    </w:p>
    <w:p w:rsidR="00CC73B8" w:rsidRPr="008C02E9" w:rsidRDefault="00CC73B8" w:rsidP="008C02E9">
      <w:pPr>
        <w:widowControl w:val="0"/>
        <w:numPr>
          <w:ilvl w:val="0"/>
          <w:numId w:val="5"/>
        </w:numPr>
        <w:tabs>
          <w:tab w:val="left" w:pos="902"/>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выделяют средства на проведение культмассовой работы с</w:t>
      </w:r>
      <w:r w:rsidR="007957D0">
        <w:rPr>
          <w:rFonts w:ascii="Times New Roman" w:eastAsia="Times New Roman" w:hAnsi="Times New Roman" w:cs="Times New Roman"/>
          <w:color w:val="000000"/>
          <w:sz w:val="28"/>
          <w:szCs w:val="28"/>
          <w:lang w:eastAsia="ru-RU"/>
        </w:rPr>
        <w:t>о</w:t>
      </w:r>
      <w:r w:rsidRPr="008C02E9">
        <w:rPr>
          <w:rFonts w:ascii="Times New Roman" w:eastAsia="Times New Roman" w:hAnsi="Times New Roman" w:cs="Times New Roman"/>
          <w:color w:val="000000"/>
          <w:sz w:val="28"/>
          <w:szCs w:val="28"/>
          <w:lang w:eastAsia="ru-RU"/>
        </w:rPr>
        <w:t xml:space="preserve"> </w:t>
      </w:r>
      <w:r w:rsidR="007957D0">
        <w:rPr>
          <w:rFonts w:ascii="Times New Roman" w:eastAsia="Times New Roman" w:hAnsi="Times New Roman" w:cs="Times New Roman"/>
          <w:color w:val="000000"/>
          <w:sz w:val="28"/>
          <w:szCs w:val="28"/>
          <w:lang w:eastAsia="ru-RU"/>
        </w:rPr>
        <w:t>студентами</w:t>
      </w:r>
      <w:r w:rsidRPr="008C02E9">
        <w:rPr>
          <w:rFonts w:ascii="Times New Roman" w:eastAsia="Times New Roman" w:hAnsi="Times New Roman" w:cs="Times New Roman"/>
          <w:color w:val="000000"/>
          <w:sz w:val="28"/>
          <w:szCs w:val="28"/>
          <w:lang w:eastAsia="ru-RU"/>
        </w:rPr>
        <w:t xml:space="preserve"> в период каникул, в том числе на организацию и проведение новогодних мероприятий (елок, представлений и др.) для </w:t>
      </w:r>
      <w:r w:rsidR="007957D0">
        <w:rPr>
          <w:rFonts w:ascii="Times New Roman" w:eastAsia="Times New Roman" w:hAnsi="Times New Roman" w:cs="Times New Roman"/>
          <w:color w:val="000000"/>
          <w:sz w:val="28"/>
          <w:szCs w:val="28"/>
          <w:lang w:eastAsia="ru-RU"/>
        </w:rPr>
        <w:t>студентов</w:t>
      </w:r>
      <w:r w:rsidRPr="008C02E9">
        <w:rPr>
          <w:rFonts w:ascii="Times New Roman" w:eastAsia="Times New Roman" w:hAnsi="Times New Roman" w:cs="Times New Roman"/>
          <w:color w:val="000000"/>
          <w:sz w:val="28"/>
          <w:szCs w:val="28"/>
          <w:lang w:eastAsia="ru-RU"/>
        </w:rPr>
        <w:t>.</w:t>
      </w:r>
    </w:p>
    <w:p w:rsidR="00CC73B8" w:rsidRPr="008C02E9" w:rsidRDefault="00DF0E6E" w:rsidP="00DF0E6E">
      <w:pPr>
        <w:widowControl w:val="0"/>
        <w:tabs>
          <w:tab w:val="left" w:pos="1160"/>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CC73B8" w:rsidRPr="008C02E9">
        <w:rPr>
          <w:rFonts w:ascii="Times New Roman" w:eastAsia="Times New Roman" w:hAnsi="Times New Roman" w:cs="Times New Roman"/>
          <w:color w:val="000000"/>
          <w:sz w:val="28"/>
          <w:szCs w:val="28"/>
          <w:lang w:eastAsia="ru-RU"/>
        </w:rPr>
        <w:t>Поддержка молодых педагогов.</w:t>
      </w:r>
    </w:p>
    <w:p w:rsidR="00CC73B8" w:rsidRPr="008C02E9" w:rsidRDefault="00DF0E6E" w:rsidP="00DF0E6E">
      <w:pPr>
        <w:widowControl w:val="0"/>
        <w:tabs>
          <w:tab w:val="left" w:pos="149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5.4.1. </w:t>
      </w:r>
      <w:r w:rsidR="00CC73B8" w:rsidRPr="008C02E9">
        <w:rPr>
          <w:rFonts w:ascii="Times New Roman" w:eastAsia="Times New Roman" w:hAnsi="Times New Roman" w:cs="Times New Roman"/>
          <w:color w:val="000000"/>
          <w:sz w:val="28"/>
          <w:szCs w:val="28"/>
          <w:lang w:eastAsia="ru-RU"/>
        </w:rPr>
        <w:t>Работодатель оказывает помощь работникам для оформления завершенных докторских и кандидатских диссертаций.</w:t>
      </w:r>
    </w:p>
    <w:p w:rsidR="00CC73B8" w:rsidRPr="008C02E9" w:rsidRDefault="00DF0E6E" w:rsidP="00DF0E6E">
      <w:pPr>
        <w:widowControl w:val="0"/>
        <w:tabs>
          <w:tab w:val="left" w:pos="1522"/>
        </w:tabs>
        <w:spacing w:after="365"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5.4.2. </w:t>
      </w:r>
      <w:r w:rsidR="00CC73B8" w:rsidRPr="008C02E9">
        <w:rPr>
          <w:rFonts w:ascii="Times New Roman" w:eastAsia="Times New Roman" w:hAnsi="Times New Roman" w:cs="Times New Roman"/>
          <w:color w:val="000000"/>
          <w:sz w:val="28"/>
          <w:szCs w:val="28"/>
          <w:lang w:eastAsia="ru-RU"/>
        </w:rPr>
        <w:t>Администрация обязуется ходатайствовать о предоставлении работникам, имеющим детей дошкольного возраста, мест в дошкольных учреждениях.</w:t>
      </w:r>
    </w:p>
    <w:p w:rsidR="00CC73B8" w:rsidRPr="00DF0E6E" w:rsidRDefault="00DF0E6E" w:rsidP="00DF0E6E">
      <w:pPr>
        <w:widowControl w:val="0"/>
        <w:tabs>
          <w:tab w:val="left" w:pos="3198"/>
        </w:tabs>
        <w:spacing w:after="312" w:line="276" w:lineRule="auto"/>
        <w:jc w:val="both"/>
        <w:rPr>
          <w:rFonts w:ascii="Times New Roman" w:eastAsia="Times New Roman" w:hAnsi="Times New Roman" w:cs="Times New Roman"/>
          <w:b/>
          <w:color w:val="000000"/>
          <w:sz w:val="28"/>
          <w:szCs w:val="28"/>
          <w:lang w:eastAsia="ru-RU"/>
        </w:rPr>
      </w:pPr>
      <w:r w:rsidRPr="00DF0E6E">
        <w:rPr>
          <w:rFonts w:ascii="Times New Roman" w:eastAsia="Times New Roman" w:hAnsi="Times New Roman" w:cs="Times New Roman"/>
          <w:b/>
          <w:color w:val="000000"/>
          <w:sz w:val="28"/>
          <w:szCs w:val="28"/>
          <w:lang w:eastAsia="ru-RU"/>
        </w:rPr>
        <w:t xml:space="preserve"> 6.</w:t>
      </w:r>
      <w:r w:rsidR="00CC73B8" w:rsidRPr="00DF0E6E">
        <w:rPr>
          <w:rFonts w:ascii="Times New Roman" w:eastAsia="Times New Roman" w:hAnsi="Times New Roman" w:cs="Times New Roman"/>
          <w:b/>
          <w:color w:val="000000"/>
          <w:sz w:val="28"/>
          <w:szCs w:val="28"/>
          <w:lang w:eastAsia="ru-RU"/>
        </w:rPr>
        <w:t>ОТВЕТСТВЕННОСТЬ СТОРОН.</w:t>
      </w:r>
    </w:p>
    <w:p w:rsidR="00CC73B8" w:rsidRPr="008C02E9" w:rsidRDefault="00DF0E6E" w:rsidP="00DF0E6E">
      <w:pPr>
        <w:widowControl w:val="0"/>
        <w:tabs>
          <w:tab w:val="left" w:pos="2558"/>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6.1. </w:t>
      </w:r>
      <w:r w:rsidR="00CC73B8" w:rsidRPr="008C02E9">
        <w:rPr>
          <w:rFonts w:ascii="Times New Roman" w:eastAsia="Times New Roman" w:hAnsi="Times New Roman" w:cs="Times New Roman"/>
          <w:color w:val="000000"/>
          <w:sz w:val="28"/>
          <w:szCs w:val="28"/>
          <w:lang w:eastAsia="ru-RU"/>
        </w:rPr>
        <w:t>Работники,</w:t>
      </w:r>
      <w:r w:rsidR="00CC73B8" w:rsidRPr="008C02E9">
        <w:rPr>
          <w:rFonts w:ascii="Times New Roman" w:eastAsia="Times New Roman" w:hAnsi="Times New Roman" w:cs="Times New Roman"/>
          <w:color w:val="000000"/>
          <w:sz w:val="28"/>
          <w:szCs w:val="28"/>
          <w:lang w:eastAsia="ru-RU"/>
        </w:rPr>
        <w:tab/>
        <w:t>работодатель и СТК обязаны соблюдать Коллективный договор.</w:t>
      </w:r>
    </w:p>
    <w:p w:rsidR="00CC73B8" w:rsidRPr="008C02E9" w:rsidRDefault="00DF0E6E" w:rsidP="00DF0E6E">
      <w:pPr>
        <w:widowControl w:val="0"/>
        <w:tabs>
          <w:tab w:val="left" w:pos="1712"/>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6.2. </w:t>
      </w:r>
      <w:r w:rsidR="00CC73B8" w:rsidRPr="008C02E9">
        <w:rPr>
          <w:rFonts w:ascii="Times New Roman" w:eastAsia="Times New Roman" w:hAnsi="Times New Roman" w:cs="Times New Roman"/>
          <w:color w:val="000000"/>
          <w:sz w:val="28"/>
          <w:szCs w:val="28"/>
          <w:lang w:eastAsia="ru-RU"/>
        </w:rPr>
        <w:t>СТК</w:t>
      </w:r>
      <w:r w:rsidR="00CC73B8" w:rsidRPr="008C02E9">
        <w:rPr>
          <w:rFonts w:ascii="Times New Roman" w:eastAsia="Times New Roman" w:hAnsi="Times New Roman" w:cs="Times New Roman"/>
          <w:color w:val="000000"/>
          <w:sz w:val="28"/>
          <w:szCs w:val="28"/>
          <w:lang w:eastAsia="ru-RU"/>
        </w:rPr>
        <w:tab/>
        <w:t>обязуется:</w:t>
      </w:r>
    </w:p>
    <w:p w:rsidR="00CC73B8" w:rsidRPr="008C02E9" w:rsidRDefault="00CC73B8" w:rsidP="008C02E9">
      <w:pPr>
        <w:widowControl w:val="0"/>
        <w:numPr>
          <w:ilvl w:val="0"/>
          <w:numId w:val="5"/>
        </w:numPr>
        <w:tabs>
          <w:tab w:val="left" w:pos="1056"/>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проводить контроль выполнения Коллективного договора и его разделов, не реже одного раза в год информировать работников о выполнении Коллективного договора и о принятых по невыполненным обязательствам сторон;</w:t>
      </w:r>
    </w:p>
    <w:p w:rsidR="00CC73B8" w:rsidRPr="008C02E9" w:rsidRDefault="00CC73B8" w:rsidP="008C02E9">
      <w:pPr>
        <w:widowControl w:val="0"/>
        <w:numPr>
          <w:ilvl w:val="0"/>
          <w:numId w:val="5"/>
        </w:numPr>
        <w:tabs>
          <w:tab w:val="left" w:pos="1186"/>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содействовать работодателю в обеспечении эффективной </w:t>
      </w:r>
      <w:r w:rsidRPr="008C02E9">
        <w:rPr>
          <w:rFonts w:ascii="Times New Roman" w:eastAsia="Times New Roman" w:hAnsi="Times New Roman" w:cs="Times New Roman"/>
          <w:color w:val="000000"/>
          <w:sz w:val="28"/>
          <w:szCs w:val="28"/>
          <w:lang w:eastAsia="ru-RU"/>
        </w:rPr>
        <w:lastRenderedPageBreak/>
        <w:t>деятельности Колледжа, в повышении трудовой дисциплины, в поддержании творческой атмосферы в коллективе Колледжа.</w:t>
      </w:r>
    </w:p>
    <w:p w:rsidR="00CC73B8" w:rsidRPr="008C02E9" w:rsidRDefault="00DF0E6E" w:rsidP="00DF0E6E">
      <w:pPr>
        <w:widowControl w:val="0"/>
        <w:tabs>
          <w:tab w:val="left" w:pos="142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6.3.</w:t>
      </w:r>
      <w:r w:rsidR="00CC73B8" w:rsidRPr="008C02E9">
        <w:rPr>
          <w:rFonts w:ascii="Times New Roman" w:eastAsia="Times New Roman" w:hAnsi="Times New Roman" w:cs="Times New Roman"/>
          <w:color w:val="000000"/>
          <w:sz w:val="28"/>
          <w:szCs w:val="28"/>
          <w:lang w:eastAsia="ru-RU"/>
        </w:rPr>
        <w:t>После утверждения Коллективного договора Работодатель регистрирует его в Министерстве труда и социального развития Республики Ингушетия. Работодатель печатает его в количестве достаточном для ознакомления работников Колледжа.</w:t>
      </w:r>
    </w:p>
    <w:p w:rsidR="00CC73B8" w:rsidRPr="008C02E9" w:rsidRDefault="00DF0E6E" w:rsidP="00DF0E6E">
      <w:pPr>
        <w:widowControl w:val="0"/>
        <w:tabs>
          <w:tab w:val="left" w:pos="1195"/>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6.4. </w:t>
      </w:r>
      <w:r w:rsidR="00CC73B8" w:rsidRPr="008C02E9">
        <w:rPr>
          <w:rFonts w:ascii="Times New Roman" w:eastAsia="Times New Roman" w:hAnsi="Times New Roman" w:cs="Times New Roman"/>
          <w:color w:val="000000"/>
          <w:sz w:val="28"/>
          <w:szCs w:val="28"/>
          <w:lang w:eastAsia="ru-RU"/>
        </w:rPr>
        <w:t>Работодатель и СТК обязуются проводить свою работу в атмосфере открытости и гласности и информировать коллектив о выполнении статей коллективного договора.</w:t>
      </w:r>
    </w:p>
    <w:p w:rsidR="00CC73B8" w:rsidRPr="008C02E9" w:rsidRDefault="00DF0E6E" w:rsidP="00DF0E6E">
      <w:pPr>
        <w:widowControl w:val="0"/>
        <w:tabs>
          <w:tab w:val="left" w:pos="1363"/>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6.5. </w:t>
      </w:r>
      <w:r w:rsidR="00CC73B8" w:rsidRPr="008C02E9">
        <w:rPr>
          <w:rFonts w:ascii="Times New Roman" w:eastAsia="Times New Roman" w:hAnsi="Times New Roman" w:cs="Times New Roman"/>
          <w:color w:val="000000"/>
          <w:sz w:val="28"/>
          <w:szCs w:val="28"/>
          <w:lang w:eastAsia="ru-RU"/>
        </w:rPr>
        <w:t>СТК проводит работу по сплочению трудового коллектива Колледжа в защите его экономических требований. При этом СТК имеет право на организацию акций в защиту требований работников.</w:t>
      </w:r>
    </w:p>
    <w:p w:rsidR="00CC73B8" w:rsidRPr="008C02E9" w:rsidRDefault="00DF0E6E" w:rsidP="00DF0E6E">
      <w:pPr>
        <w:widowControl w:val="0"/>
        <w:tabs>
          <w:tab w:val="left" w:pos="1219"/>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6.6. </w:t>
      </w:r>
      <w:r w:rsidR="00CC73B8" w:rsidRPr="008C02E9">
        <w:rPr>
          <w:rFonts w:ascii="Times New Roman" w:eastAsia="Times New Roman" w:hAnsi="Times New Roman" w:cs="Times New Roman"/>
          <w:color w:val="000000"/>
          <w:sz w:val="28"/>
          <w:szCs w:val="28"/>
          <w:lang w:eastAsia="ru-RU"/>
        </w:rPr>
        <w:t>В соответствии с Трудовым кодексом РФ Работодатель учитывает мнение СТК относительно следующих решений:</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 привлечении работников к све</w:t>
      </w:r>
      <w:r w:rsidR="00DF0E6E">
        <w:rPr>
          <w:rFonts w:ascii="Times New Roman" w:eastAsia="Times New Roman" w:hAnsi="Times New Roman" w:cs="Times New Roman"/>
          <w:color w:val="000000"/>
          <w:sz w:val="28"/>
          <w:szCs w:val="28"/>
          <w:lang w:eastAsia="ru-RU"/>
        </w:rPr>
        <w:t xml:space="preserve">рхурочным работам в случаях, не </w:t>
      </w:r>
      <w:r w:rsidRPr="008C02E9">
        <w:rPr>
          <w:rFonts w:ascii="Times New Roman" w:eastAsia="Times New Roman" w:hAnsi="Times New Roman" w:cs="Times New Roman"/>
          <w:color w:val="000000"/>
          <w:sz w:val="28"/>
          <w:szCs w:val="28"/>
          <w:lang w:eastAsia="ru-RU"/>
        </w:rPr>
        <w:t>предусмотренных ч. 3 ст.99;</w:t>
      </w:r>
    </w:p>
    <w:p w:rsidR="00CC73B8" w:rsidRPr="008C02E9" w:rsidRDefault="00CC73B8" w:rsidP="00DF0E6E">
      <w:pPr>
        <w:widowControl w:val="0"/>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•при составлении графиков сменности (ст.103);</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 разделении рабочего дня на части с тем, чтобы продолжительность рабочего времени не превышала установленной продолжительности ежедневной работы (ст. 105)</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 привлечении к работам в праздничные дни в случаях, не предусмотренных ч. 4 ст. 113;</w:t>
      </w:r>
    </w:p>
    <w:p w:rsidR="00CC73B8" w:rsidRPr="008C02E9" w:rsidRDefault="00CC73B8" w:rsidP="00DF0E6E">
      <w:pPr>
        <w:widowControl w:val="0"/>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 утверждении графика отпусков (ст. 123);</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 установлении различных форм премирования, стимулирующих доплат и надбавок (ст. 144);</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 установлении конкретных размеров повышения оплаты труда работников, занятых на тяжелых работах, работах с вредными и (или) опасными и иными особыми условиями труда (ст. 147);</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 установлении конкретных размеров заработной платы в ночное время (ст. 154);</w:t>
      </w:r>
    </w:p>
    <w:p w:rsidR="00CC73B8" w:rsidRPr="008C02E9" w:rsidRDefault="00CC73B8" w:rsidP="00DF0E6E">
      <w:pPr>
        <w:widowControl w:val="0"/>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 введении и применении систем нормирования труда (ст. 159);</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 принятии локальных нормативных актов, предусматривающих введение, замену и пересмотр норм труда (ст. 162);</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 введении мер, предотвращающих массовые увольнения работников (ст. 180);</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•об утверждении правил внутреннего трудового распорядка организации (ст. 190);</w:t>
      </w:r>
    </w:p>
    <w:p w:rsidR="00CC73B8" w:rsidRPr="008C02E9" w:rsidRDefault="00CC73B8" w:rsidP="00DF0E6E">
      <w:pPr>
        <w:widowControl w:val="0"/>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 xml:space="preserve">•об определении форм профессиональной подготовки, переподготовки и повышения квалификации работников, утверждении перечней необходимых </w:t>
      </w:r>
      <w:r w:rsidRPr="008C02E9">
        <w:rPr>
          <w:rFonts w:ascii="Times New Roman" w:eastAsia="Times New Roman" w:hAnsi="Times New Roman" w:cs="Times New Roman"/>
          <w:color w:val="000000"/>
          <w:sz w:val="28"/>
          <w:szCs w:val="28"/>
          <w:lang w:eastAsia="ru-RU"/>
        </w:rPr>
        <w:lastRenderedPageBreak/>
        <w:t>профессий и специальностей (ст. 196);</w:t>
      </w:r>
    </w:p>
    <w:p w:rsidR="00CC73B8" w:rsidRPr="008C02E9" w:rsidRDefault="00CC73B8" w:rsidP="00DF0E6E">
      <w:pPr>
        <w:widowControl w:val="0"/>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Представители СТК включаются в составы аттестационных комиссий.</w:t>
      </w:r>
    </w:p>
    <w:p w:rsidR="00CC73B8" w:rsidRPr="008C02E9" w:rsidRDefault="00DF0E6E" w:rsidP="00DF0E6E">
      <w:pPr>
        <w:widowControl w:val="0"/>
        <w:tabs>
          <w:tab w:val="left" w:pos="1291"/>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6.7. </w:t>
      </w:r>
      <w:r w:rsidR="00CC73B8" w:rsidRPr="008C02E9">
        <w:rPr>
          <w:rFonts w:ascii="Times New Roman" w:eastAsia="Times New Roman" w:hAnsi="Times New Roman" w:cs="Times New Roman"/>
          <w:color w:val="000000"/>
          <w:sz w:val="28"/>
          <w:szCs w:val="28"/>
          <w:lang w:eastAsia="ru-RU"/>
        </w:rPr>
        <w:t>Руководитель и председатель СТК Колледжа отчитываются на собрании коллектива о выполнении Коллективного договора не реже одного раза в год.</w:t>
      </w:r>
    </w:p>
    <w:p w:rsidR="00CC73B8" w:rsidRPr="008C02E9" w:rsidRDefault="00DF0E6E" w:rsidP="00DF0E6E">
      <w:pPr>
        <w:widowControl w:val="0"/>
        <w:tabs>
          <w:tab w:val="left" w:pos="1344"/>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6.8. </w:t>
      </w:r>
      <w:r w:rsidR="00CC73B8" w:rsidRPr="008C02E9">
        <w:rPr>
          <w:rFonts w:ascii="Times New Roman" w:eastAsia="Times New Roman" w:hAnsi="Times New Roman" w:cs="Times New Roman"/>
          <w:color w:val="000000"/>
          <w:sz w:val="28"/>
          <w:szCs w:val="28"/>
          <w:lang w:eastAsia="ru-RU"/>
        </w:rPr>
        <w:t>СТК, используя свою организационную структуру, знакомит работников:</w:t>
      </w:r>
    </w:p>
    <w:p w:rsidR="00CC73B8" w:rsidRPr="008C02E9" w:rsidRDefault="00D87521" w:rsidP="008C02E9">
      <w:pPr>
        <w:widowControl w:val="0"/>
        <w:numPr>
          <w:ilvl w:val="0"/>
          <w:numId w:val="5"/>
        </w:numPr>
        <w:tabs>
          <w:tab w:val="left" w:pos="743"/>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Уставом Колледжа, ПВТР </w:t>
      </w:r>
      <w:r w:rsidR="00CC73B8" w:rsidRPr="008C02E9">
        <w:rPr>
          <w:rFonts w:ascii="Times New Roman" w:eastAsia="Times New Roman" w:hAnsi="Times New Roman" w:cs="Times New Roman"/>
          <w:color w:val="000000"/>
          <w:sz w:val="28"/>
          <w:szCs w:val="28"/>
          <w:lang w:eastAsia="ru-RU"/>
        </w:rPr>
        <w:t>ПСК, Коллективным договором;</w:t>
      </w:r>
    </w:p>
    <w:p w:rsidR="00CC73B8" w:rsidRPr="008C02E9" w:rsidRDefault="00CC73B8" w:rsidP="008C02E9">
      <w:pPr>
        <w:widowControl w:val="0"/>
        <w:numPr>
          <w:ilvl w:val="0"/>
          <w:numId w:val="5"/>
        </w:numPr>
        <w:tabs>
          <w:tab w:val="left" w:pos="878"/>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трудовым законодательством РФ и иными нормативными правовыми актами, содержащими нормы трудового права;</w:t>
      </w:r>
    </w:p>
    <w:p w:rsidR="00CC73B8" w:rsidRPr="008C02E9" w:rsidRDefault="00CC73B8" w:rsidP="008C02E9">
      <w:pPr>
        <w:widowControl w:val="0"/>
        <w:spacing w:after="309" w:line="276" w:lineRule="auto"/>
        <w:ind w:right="20" w:firstLine="58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и проводит разъяснительную работу с целью выполнения этих документов.</w:t>
      </w:r>
    </w:p>
    <w:p w:rsidR="00CC73B8" w:rsidRPr="00DF0E6E" w:rsidRDefault="00DF0E6E" w:rsidP="00DF0E6E">
      <w:pPr>
        <w:widowControl w:val="0"/>
        <w:tabs>
          <w:tab w:val="left" w:pos="1569"/>
        </w:tabs>
        <w:spacing w:after="17"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F0E6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7</w:t>
      </w:r>
      <w:r w:rsidRPr="00DF0E6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CC73B8" w:rsidRPr="00DF0E6E">
        <w:rPr>
          <w:rFonts w:ascii="Times New Roman" w:eastAsia="Times New Roman" w:hAnsi="Times New Roman" w:cs="Times New Roman"/>
          <w:b/>
          <w:color w:val="000000"/>
          <w:sz w:val="28"/>
          <w:szCs w:val="28"/>
          <w:lang w:eastAsia="ru-RU"/>
        </w:rPr>
        <w:t>ГАРАНТИИ ПРАВ СОВЕТА ТРУДОВОГО КОЛЛЕКТИВА</w:t>
      </w:r>
    </w:p>
    <w:p w:rsidR="00CC73B8" w:rsidRPr="00DF0E6E" w:rsidRDefault="00CC73B8" w:rsidP="008C02E9">
      <w:pPr>
        <w:widowControl w:val="0"/>
        <w:spacing w:after="312" w:line="276" w:lineRule="auto"/>
        <w:ind w:left="20"/>
        <w:jc w:val="both"/>
        <w:rPr>
          <w:rFonts w:ascii="Times New Roman" w:eastAsia="Times New Roman" w:hAnsi="Times New Roman" w:cs="Times New Roman"/>
          <w:b/>
          <w:color w:val="000000"/>
          <w:sz w:val="28"/>
          <w:szCs w:val="28"/>
          <w:lang w:eastAsia="ru-RU"/>
        </w:rPr>
      </w:pPr>
      <w:r w:rsidRPr="00DF0E6E">
        <w:rPr>
          <w:rFonts w:ascii="Times New Roman" w:eastAsia="Times New Roman" w:hAnsi="Times New Roman" w:cs="Times New Roman"/>
          <w:b/>
          <w:color w:val="000000"/>
          <w:sz w:val="28"/>
          <w:szCs w:val="28"/>
          <w:lang w:eastAsia="ru-RU"/>
        </w:rPr>
        <w:t>КОЛЛЕДЖА</w:t>
      </w:r>
    </w:p>
    <w:p w:rsidR="00CC73B8" w:rsidRPr="008C02E9" w:rsidRDefault="00DF0E6E" w:rsidP="00DF0E6E">
      <w:pPr>
        <w:widowControl w:val="0"/>
        <w:tabs>
          <w:tab w:val="left" w:pos="1339"/>
        </w:tabs>
        <w:spacing w:after="0" w:line="276"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7.1. </w:t>
      </w:r>
      <w:r w:rsidR="00CC73B8" w:rsidRPr="008C02E9">
        <w:rPr>
          <w:rFonts w:ascii="Times New Roman" w:eastAsia="Times New Roman" w:hAnsi="Times New Roman" w:cs="Times New Roman"/>
          <w:color w:val="000000"/>
          <w:sz w:val="28"/>
          <w:szCs w:val="28"/>
          <w:lang w:eastAsia="ru-RU"/>
        </w:rPr>
        <w:t>Работодатель предоставляет СТК для ведения его уставной деятельности (ст.377 ТК РФ):</w:t>
      </w:r>
    </w:p>
    <w:p w:rsidR="00CC73B8" w:rsidRPr="008C02E9" w:rsidRDefault="00CC73B8" w:rsidP="008C02E9">
      <w:pPr>
        <w:widowControl w:val="0"/>
        <w:numPr>
          <w:ilvl w:val="0"/>
          <w:numId w:val="5"/>
        </w:numPr>
        <w:tabs>
          <w:tab w:val="left" w:pos="979"/>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помещение с освещением, отоплением, уборкой, оборудованием, мебелью, оргтехникой;</w:t>
      </w:r>
    </w:p>
    <w:p w:rsidR="00CC73B8" w:rsidRPr="008C02E9" w:rsidRDefault="00CC73B8" w:rsidP="008C02E9">
      <w:pPr>
        <w:widowControl w:val="0"/>
        <w:numPr>
          <w:ilvl w:val="0"/>
          <w:numId w:val="5"/>
        </w:numPr>
        <w:tabs>
          <w:tab w:val="left" w:pos="734"/>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телефонный номер;</w:t>
      </w:r>
    </w:p>
    <w:p w:rsidR="00CC73B8" w:rsidRPr="008C02E9" w:rsidRDefault="00CC73B8" w:rsidP="008C02E9">
      <w:pPr>
        <w:widowControl w:val="0"/>
        <w:numPr>
          <w:ilvl w:val="0"/>
          <w:numId w:val="5"/>
        </w:numPr>
        <w:tabs>
          <w:tab w:val="left" w:pos="864"/>
        </w:tabs>
        <w:spacing w:after="0" w:line="276" w:lineRule="auto"/>
        <w:ind w:right="20"/>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val="en-US" w:eastAsia="ru-RU"/>
        </w:rPr>
        <w:t>E</w:t>
      </w:r>
      <w:r w:rsidRPr="008C02E9">
        <w:rPr>
          <w:rFonts w:ascii="Times New Roman" w:eastAsia="Times New Roman" w:hAnsi="Times New Roman" w:cs="Times New Roman"/>
          <w:color w:val="000000"/>
          <w:sz w:val="28"/>
          <w:szCs w:val="28"/>
          <w:lang w:eastAsia="ru-RU"/>
        </w:rPr>
        <w:t>-</w:t>
      </w:r>
      <w:r w:rsidRPr="008C02E9">
        <w:rPr>
          <w:rFonts w:ascii="Times New Roman" w:eastAsia="Times New Roman" w:hAnsi="Times New Roman" w:cs="Times New Roman"/>
          <w:color w:val="000000"/>
          <w:sz w:val="28"/>
          <w:szCs w:val="28"/>
          <w:lang w:val="en-US" w:eastAsia="ru-RU"/>
        </w:rPr>
        <w:t>mail</w:t>
      </w:r>
      <w:r w:rsidRPr="008C02E9">
        <w:rPr>
          <w:rFonts w:ascii="Times New Roman" w:eastAsia="Times New Roman" w:hAnsi="Times New Roman" w:cs="Times New Roman"/>
          <w:color w:val="000000"/>
          <w:sz w:val="28"/>
          <w:szCs w:val="28"/>
          <w:lang w:eastAsia="ru-RU"/>
        </w:rPr>
        <w:t xml:space="preserve"> и доступ к внутренним и внешним сетям, которыми пользуется Колледж;</w:t>
      </w:r>
    </w:p>
    <w:p w:rsidR="00CC73B8" w:rsidRPr="008C02E9" w:rsidRDefault="00CC73B8" w:rsidP="008C02E9">
      <w:pPr>
        <w:widowControl w:val="0"/>
        <w:numPr>
          <w:ilvl w:val="0"/>
          <w:numId w:val="5"/>
        </w:numPr>
        <w:tabs>
          <w:tab w:val="left" w:pos="918"/>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необходимые нормативные правовые документы, доступ к правовой системе «Консультант»;</w:t>
      </w:r>
    </w:p>
    <w:p w:rsidR="00CC73B8" w:rsidRPr="008C02E9" w:rsidRDefault="00CC73B8" w:rsidP="008C02E9">
      <w:pPr>
        <w:widowControl w:val="0"/>
        <w:numPr>
          <w:ilvl w:val="0"/>
          <w:numId w:val="5"/>
        </w:numPr>
        <w:tabs>
          <w:tab w:val="left" w:pos="878"/>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зал и аудитории Колледжа по заявкам СТК;</w:t>
      </w:r>
    </w:p>
    <w:p w:rsidR="00CC73B8" w:rsidRPr="008C02E9" w:rsidRDefault="00CC73B8" w:rsidP="008C02E9">
      <w:pPr>
        <w:widowControl w:val="0"/>
        <w:numPr>
          <w:ilvl w:val="0"/>
          <w:numId w:val="5"/>
        </w:numPr>
        <w:tabs>
          <w:tab w:val="left" w:pos="883"/>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автотранспорт по заявке СТК;</w:t>
      </w:r>
    </w:p>
    <w:p w:rsidR="00CC73B8" w:rsidRPr="008C02E9" w:rsidRDefault="00CC73B8" w:rsidP="008C02E9">
      <w:pPr>
        <w:widowControl w:val="0"/>
        <w:numPr>
          <w:ilvl w:val="0"/>
          <w:numId w:val="5"/>
        </w:numPr>
        <w:tabs>
          <w:tab w:val="left" w:pos="946"/>
        </w:tabs>
        <w:spacing w:after="0" w:line="276" w:lineRule="auto"/>
        <w:jc w:val="both"/>
        <w:rPr>
          <w:rFonts w:ascii="Times New Roman" w:eastAsia="Times New Roman" w:hAnsi="Times New Roman" w:cs="Times New Roman"/>
          <w:color w:val="000000"/>
          <w:sz w:val="28"/>
          <w:szCs w:val="28"/>
          <w:lang w:eastAsia="ru-RU"/>
        </w:rPr>
      </w:pPr>
      <w:r w:rsidRPr="008C02E9">
        <w:rPr>
          <w:rFonts w:ascii="Times New Roman" w:eastAsia="Times New Roman" w:hAnsi="Times New Roman" w:cs="Times New Roman"/>
          <w:color w:val="000000"/>
          <w:sz w:val="28"/>
          <w:szCs w:val="28"/>
          <w:lang w:eastAsia="ru-RU"/>
        </w:rPr>
        <w:t>площади на стенах в коридорах для размещения информационных стендов и места для информации на стендах Колледжа.</w:t>
      </w:r>
    </w:p>
    <w:p w:rsidR="00CC73B8" w:rsidRPr="008C02E9" w:rsidRDefault="00DF0E6E" w:rsidP="00DF0E6E">
      <w:pPr>
        <w:widowControl w:val="0"/>
        <w:tabs>
          <w:tab w:val="left" w:pos="1364"/>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7.2. </w:t>
      </w:r>
      <w:r w:rsidR="00CC73B8" w:rsidRPr="008C02E9">
        <w:rPr>
          <w:rFonts w:ascii="Times New Roman" w:eastAsia="Times New Roman" w:hAnsi="Times New Roman" w:cs="Times New Roman"/>
          <w:color w:val="000000"/>
          <w:sz w:val="28"/>
          <w:szCs w:val="28"/>
          <w:lang w:eastAsia="ru-RU"/>
        </w:rPr>
        <w:t>Членские взносы в установленном размере по письменным заявлениям работников удерживаются бухгалтерией Колледжа и бесплатно перечисляются на счет СТК не позднее 5 дней после выплаты зарплаты.</w:t>
      </w:r>
    </w:p>
    <w:p w:rsidR="00CC73B8" w:rsidRPr="008C02E9" w:rsidRDefault="00DF0E6E" w:rsidP="00DF0E6E">
      <w:pPr>
        <w:widowControl w:val="0"/>
        <w:tabs>
          <w:tab w:val="left" w:pos="1489"/>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7.3.</w:t>
      </w:r>
      <w:r w:rsidR="00CC73B8" w:rsidRPr="008C02E9">
        <w:rPr>
          <w:rFonts w:ascii="Times New Roman" w:eastAsia="Times New Roman" w:hAnsi="Times New Roman" w:cs="Times New Roman"/>
          <w:color w:val="000000"/>
          <w:sz w:val="28"/>
          <w:szCs w:val="28"/>
          <w:lang w:eastAsia="ru-RU"/>
        </w:rPr>
        <w:t xml:space="preserve">Члены СТК, не освобожденные от основной работы, освобождаются от основной работы для выполнения обязанностей в интересах работников до 3-х часов в неделю по согласованию </w:t>
      </w:r>
      <w:proofErr w:type="gramStart"/>
      <w:r w:rsidR="00CC73B8" w:rsidRPr="008C02E9">
        <w:rPr>
          <w:rFonts w:ascii="Times New Roman" w:eastAsia="Times New Roman" w:hAnsi="Times New Roman" w:cs="Times New Roman"/>
          <w:color w:val="000000"/>
          <w:sz w:val="28"/>
          <w:szCs w:val="28"/>
          <w:lang w:eastAsia="ru-RU"/>
        </w:rPr>
        <w:t>со</w:t>
      </w:r>
      <w:proofErr w:type="gramEnd"/>
      <w:r w:rsidR="00CC73B8" w:rsidRPr="008C02E9">
        <w:rPr>
          <w:rFonts w:ascii="Times New Roman" w:eastAsia="Times New Roman" w:hAnsi="Times New Roman" w:cs="Times New Roman"/>
          <w:color w:val="000000"/>
          <w:sz w:val="28"/>
          <w:szCs w:val="28"/>
          <w:lang w:eastAsia="ru-RU"/>
        </w:rPr>
        <w:t xml:space="preserve"> руководителем, с сохранением 100% заработной платы.</w:t>
      </w:r>
    </w:p>
    <w:p w:rsidR="00CC73B8" w:rsidRPr="008C02E9" w:rsidRDefault="00DF0E6E" w:rsidP="00DF0E6E">
      <w:pPr>
        <w:widowControl w:val="0"/>
        <w:tabs>
          <w:tab w:val="left" w:pos="1335"/>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7.4. </w:t>
      </w:r>
      <w:r w:rsidR="00CC73B8" w:rsidRPr="008C02E9">
        <w:rPr>
          <w:rFonts w:ascii="Times New Roman" w:eastAsia="Times New Roman" w:hAnsi="Times New Roman" w:cs="Times New Roman"/>
          <w:color w:val="000000"/>
          <w:sz w:val="28"/>
          <w:szCs w:val="28"/>
          <w:lang w:eastAsia="ru-RU"/>
        </w:rPr>
        <w:t>СТК содействует Работодателю в организации и проведении субботников по благоустройству территории Колледжа.</w:t>
      </w:r>
    </w:p>
    <w:p w:rsidR="00CC73B8" w:rsidRPr="008C02E9" w:rsidRDefault="00CC73B8" w:rsidP="008C02E9">
      <w:pPr>
        <w:widowControl w:val="0"/>
        <w:spacing w:after="0" w:line="276" w:lineRule="auto"/>
        <w:jc w:val="both"/>
        <w:rPr>
          <w:rFonts w:ascii="Times New Roman" w:eastAsia="Courier New" w:hAnsi="Times New Roman" w:cs="Times New Roman"/>
          <w:color w:val="000000"/>
          <w:sz w:val="28"/>
          <w:szCs w:val="28"/>
          <w:lang w:eastAsia="ru-RU"/>
        </w:rPr>
      </w:pPr>
    </w:p>
    <w:p w:rsidR="00340491" w:rsidRPr="008C02E9" w:rsidRDefault="00340491" w:rsidP="008C02E9">
      <w:pPr>
        <w:spacing w:line="276" w:lineRule="auto"/>
        <w:jc w:val="both"/>
        <w:rPr>
          <w:rFonts w:ascii="Times New Roman" w:hAnsi="Times New Roman" w:cs="Times New Roman"/>
          <w:sz w:val="28"/>
          <w:szCs w:val="28"/>
        </w:rPr>
      </w:pPr>
    </w:p>
    <w:sectPr w:rsidR="00340491" w:rsidRPr="008C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DF0"/>
    <w:multiLevelType w:val="multilevel"/>
    <w:tmpl w:val="3914FD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E2647"/>
    <w:multiLevelType w:val="multilevel"/>
    <w:tmpl w:val="38907F9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1475C"/>
    <w:multiLevelType w:val="multilevel"/>
    <w:tmpl w:val="A064CDB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64A57"/>
    <w:multiLevelType w:val="multilevel"/>
    <w:tmpl w:val="627A678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2610CC"/>
    <w:multiLevelType w:val="multilevel"/>
    <w:tmpl w:val="2C144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84029"/>
    <w:multiLevelType w:val="multilevel"/>
    <w:tmpl w:val="336289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944BE"/>
    <w:multiLevelType w:val="multilevel"/>
    <w:tmpl w:val="EDA6B6B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57DB6"/>
    <w:multiLevelType w:val="multilevel"/>
    <w:tmpl w:val="F5E27234"/>
    <w:lvl w:ilvl="0">
      <w:start w:val="7"/>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61C77"/>
    <w:multiLevelType w:val="multilevel"/>
    <w:tmpl w:val="6D7EE2C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C5090"/>
    <w:multiLevelType w:val="multilevel"/>
    <w:tmpl w:val="BCBE3EC4"/>
    <w:lvl w:ilvl="0">
      <w:start w:val="7"/>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B6FD3"/>
    <w:multiLevelType w:val="multilevel"/>
    <w:tmpl w:val="92FAFB4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79785D"/>
    <w:multiLevelType w:val="multilevel"/>
    <w:tmpl w:val="D7AEB89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0F4D76"/>
    <w:multiLevelType w:val="multilevel"/>
    <w:tmpl w:val="F412DE3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85223"/>
    <w:multiLevelType w:val="multilevel"/>
    <w:tmpl w:val="ADB0A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5F4A65"/>
    <w:multiLevelType w:val="multilevel"/>
    <w:tmpl w:val="9716C7B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9621F4"/>
    <w:multiLevelType w:val="multilevel"/>
    <w:tmpl w:val="89EC997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76443E"/>
    <w:multiLevelType w:val="multilevel"/>
    <w:tmpl w:val="6728F9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AD76CD"/>
    <w:multiLevelType w:val="multilevel"/>
    <w:tmpl w:val="CD72411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1A026B2"/>
    <w:multiLevelType w:val="multilevel"/>
    <w:tmpl w:val="675002B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7C55C1"/>
    <w:multiLevelType w:val="multilevel"/>
    <w:tmpl w:val="4B788F8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D67FCD"/>
    <w:multiLevelType w:val="multilevel"/>
    <w:tmpl w:val="4F7A8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0E6E61"/>
    <w:multiLevelType w:val="multilevel"/>
    <w:tmpl w:val="A22CF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FF7BE6"/>
    <w:multiLevelType w:val="multilevel"/>
    <w:tmpl w:val="FD94A87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2A2FD3"/>
    <w:multiLevelType w:val="multilevel"/>
    <w:tmpl w:val="BEB84D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224B9F"/>
    <w:multiLevelType w:val="multilevel"/>
    <w:tmpl w:val="9FF62AC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8F27EB"/>
    <w:multiLevelType w:val="multilevel"/>
    <w:tmpl w:val="2A2C4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1A7BBF"/>
    <w:multiLevelType w:val="multilevel"/>
    <w:tmpl w:val="4C6EA1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645AF3"/>
    <w:multiLevelType w:val="multilevel"/>
    <w:tmpl w:val="B6FEA64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774AE6"/>
    <w:multiLevelType w:val="multilevel"/>
    <w:tmpl w:val="204E9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F17AD1"/>
    <w:multiLevelType w:val="multilevel"/>
    <w:tmpl w:val="1062EE4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0"/>
  </w:num>
  <w:num w:numId="3">
    <w:abstractNumId w:val="29"/>
  </w:num>
  <w:num w:numId="4">
    <w:abstractNumId w:val="4"/>
  </w:num>
  <w:num w:numId="5">
    <w:abstractNumId w:val="13"/>
  </w:num>
  <w:num w:numId="6">
    <w:abstractNumId w:val="25"/>
  </w:num>
  <w:num w:numId="7">
    <w:abstractNumId w:val="16"/>
  </w:num>
  <w:num w:numId="8">
    <w:abstractNumId w:val="23"/>
  </w:num>
  <w:num w:numId="9">
    <w:abstractNumId w:val="3"/>
  </w:num>
  <w:num w:numId="10">
    <w:abstractNumId w:val="0"/>
  </w:num>
  <w:num w:numId="11">
    <w:abstractNumId w:val="18"/>
  </w:num>
  <w:num w:numId="12">
    <w:abstractNumId w:val="28"/>
  </w:num>
  <w:num w:numId="13">
    <w:abstractNumId w:val="14"/>
  </w:num>
  <w:num w:numId="14">
    <w:abstractNumId w:val="27"/>
  </w:num>
  <w:num w:numId="15">
    <w:abstractNumId w:val="10"/>
  </w:num>
  <w:num w:numId="16">
    <w:abstractNumId w:val="21"/>
  </w:num>
  <w:num w:numId="17">
    <w:abstractNumId w:val="24"/>
  </w:num>
  <w:num w:numId="18">
    <w:abstractNumId w:val="8"/>
  </w:num>
  <w:num w:numId="19">
    <w:abstractNumId w:val="6"/>
  </w:num>
  <w:num w:numId="20">
    <w:abstractNumId w:val="1"/>
  </w:num>
  <w:num w:numId="21">
    <w:abstractNumId w:val="5"/>
  </w:num>
  <w:num w:numId="22">
    <w:abstractNumId w:val="2"/>
  </w:num>
  <w:num w:numId="23">
    <w:abstractNumId w:val="19"/>
  </w:num>
  <w:num w:numId="24">
    <w:abstractNumId w:val="12"/>
  </w:num>
  <w:num w:numId="25">
    <w:abstractNumId w:val="9"/>
  </w:num>
  <w:num w:numId="26">
    <w:abstractNumId w:val="7"/>
  </w:num>
  <w:num w:numId="27">
    <w:abstractNumId w:val="11"/>
  </w:num>
  <w:num w:numId="28">
    <w:abstractNumId w:val="1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41"/>
    <w:rsid w:val="000027B8"/>
    <w:rsid w:val="00167A7E"/>
    <w:rsid w:val="00194929"/>
    <w:rsid w:val="001A4BC7"/>
    <w:rsid w:val="001E23A5"/>
    <w:rsid w:val="001E38B1"/>
    <w:rsid w:val="00204B75"/>
    <w:rsid w:val="002113B6"/>
    <w:rsid w:val="00226067"/>
    <w:rsid w:val="002C3A6C"/>
    <w:rsid w:val="00311A0E"/>
    <w:rsid w:val="00340491"/>
    <w:rsid w:val="00374969"/>
    <w:rsid w:val="00396FA0"/>
    <w:rsid w:val="003A51A1"/>
    <w:rsid w:val="00413B41"/>
    <w:rsid w:val="0046104D"/>
    <w:rsid w:val="00485A50"/>
    <w:rsid w:val="004A0EF0"/>
    <w:rsid w:val="0050024D"/>
    <w:rsid w:val="00557DF2"/>
    <w:rsid w:val="005B2C31"/>
    <w:rsid w:val="005D1648"/>
    <w:rsid w:val="005E445D"/>
    <w:rsid w:val="00613AE1"/>
    <w:rsid w:val="00633C21"/>
    <w:rsid w:val="00670F15"/>
    <w:rsid w:val="006926E3"/>
    <w:rsid w:val="00696146"/>
    <w:rsid w:val="007957D0"/>
    <w:rsid w:val="007E0410"/>
    <w:rsid w:val="007E3F5E"/>
    <w:rsid w:val="00834991"/>
    <w:rsid w:val="008816E6"/>
    <w:rsid w:val="008C02E9"/>
    <w:rsid w:val="008E5E5B"/>
    <w:rsid w:val="009E6CBC"/>
    <w:rsid w:val="009F2AD5"/>
    <w:rsid w:val="009F391B"/>
    <w:rsid w:val="00A604C9"/>
    <w:rsid w:val="00A773FA"/>
    <w:rsid w:val="00B40542"/>
    <w:rsid w:val="00B4409F"/>
    <w:rsid w:val="00BD2CDF"/>
    <w:rsid w:val="00C014AE"/>
    <w:rsid w:val="00C51BE0"/>
    <w:rsid w:val="00C71EDC"/>
    <w:rsid w:val="00C9199D"/>
    <w:rsid w:val="00CB60CB"/>
    <w:rsid w:val="00CC73B8"/>
    <w:rsid w:val="00D21C0E"/>
    <w:rsid w:val="00D454ED"/>
    <w:rsid w:val="00D52D1B"/>
    <w:rsid w:val="00D87521"/>
    <w:rsid w:val="00DF0E6E"/>
    <w:rsid w:val="00E31DB7"/>
    <w:rsid w:val="00E76517"/>
    <w:rsid w:val="00E8154D"/>
    <w:rsid w:val="00E93FA2"/>
    <w:rsid w:val="00E97242"/>
    <w:rsid w:val="00EC59BE"/>
    <w:rsid w:val="00EF0B85"/>
    <w:rsid w:val="00EF4936"/>
    <w:rsid w:val="00F73D63"/>
    <w:rsid w:val="00FE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E041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7E0410"/>
    <w:pPr>
      <w:widowControl w:val="0"/>
      <w:shd w:val="clear" w:color="auto" w:fill="FFFFFF"/>
      <w:spacing w:before="420" w:after="0" w:line="322" w:lineRule="exact"/>
      <w:ind w:hanging="780"/>
      <w:jc w:val="both"/>
    </w:pPr>
    <w:rPr>
      <w:rFonts w:ascii="Times New Roman" w:eastAsia="Times New Roman" w:hAnsi="Times New Roman" w:cs="Times New Roman"/>
      <w:sz w:val="26"/>
      <w:szCs w:val="26"/>
    </w:rPr>
  </w:style>
  <w:style w:type="character" w:customStyle="1" w:styleId="a4">
    <w:name w:val="Колонтитул_"/>
    <w:basedOn w:val="a0"/>
    <w:link w:val="a5"/>
    <w:rsid w:val="00485A50"/>
    <w:rPr>
      <w:rFonts w:ascii="Times New Roman" w:eastAsia="Times New Roman" w:hAnsi="Times New Roman" w:cs="Times New Roman"/>
      <w:b/>
      <w:bCs/>
      <w:spacing w:val="1"/>
      <w:shd w:val="clear" w:color="auto" w:fill="FFFFFF"/>
    </w:rPr>
  </w:style>
  <w:style w:type="paragraph" w:customStyle="1" w:styleId="a5">
    <w:name w:val="Колонтитул"/>
    <w:basedOn w:val="a"/>
    <w:link w:val="a4"/>
    <w:rsid w:val="00485A50"/>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5">
    <w:name w:val="Основной текст5"/>
    <w:basedOn w:val="a"/>
    <w:rsid w:val="00485A50"/>
    <w:pPr>
      <w:widowControl w:val="0"/>
      <w:shd w:val="clear" w:color="auto" w:fill="FFFFFF"/>
      <w:spacing w:before="2220" w:after="0" w:line="374" w:lineRule="exact"/>
      <w:ind w:hanging="240"/>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5B2C31"/>
    <w:pPr>
      <w:ind w:left="720"/>
      <w:contextualSpacing/>
    </w:pPr>
  </w:style>
  <w:style w:type="character" w:customStyle="1" w:styleId="20">
    <w:name w:val="Основной текст (2)_"/>
    <w:basedOn w:val="a0"/>
    <w:link w:val="21"/>
    <w:rsid w:val="00167A7E"/>
    <w:rPr>
      <w:rFonts w:ascii="Times New Roman" w:eastAsia="Times New Roman" w:hAnsi="Times New Roman" w:cs="Times New Roman"/>
      <w:b/>
      <w:bCs/>
      <w:spacing w:val="-2"/>
      <w:sz w:val="26"/>
      <w:szCs w:val="26"/>
      <w:shd w:val="clear" w:color="auto" w:fill="FFFFFF"/>
    </w:rPr>
  </w:style>
  <w:style w:type="paragraph" w:customStyle="1" w:styleId="21">
    <w:name w:val="Основной текст (2)"/>
    <w:basedOn w:val="a"/>
    <w:link w:val="20"/>
    <w:rsid w:val="00167A7E"/>
    <w:pPr>
      <w:widowControl w:val="0"/>
      <w:shd w:val="clear" w:color="auto" w:fill="FFFFFF"/>
      <w:spacing w:after="2820" w:line="370" w:lineRule="exact"/>
      <w:jc w:val="center"/>
    </w:pPr>
    <w:rPr>
      <w:rFonts w:ascii="Times New Roman" w:eastAsia="Times New Roman" w:hAnsi="Times New Roman" w:cs="Times New Roman"/>
      <w:b/>
      <w:bCs/>
      <w:spacing w:val="-2"/>
      <w:sz w:val="26"/>
      <w:szCs w:val="26"/>
    </w:rPr>
  </w:style>
  <w:style w:type="character" w:styleId="a7">
    <w:name w:val="Hyperlink"/>
    <w:basedOn w:val="a0"/>
    <w:uiPriority w:val="99"/>
    <w:semiHidden/>
    <w:unhideWhenUsed/>
    <w:rsid w:val="009F2AD5"/>
    <w:rPr>
      <w:color w:val="0000FF"/>
      <w:u w:val="single"/>
    </w:rPr>
  </w:style>
  <w:style w:type="paragraph" w:styleId="a8">
    <w:name w:val="No Spacing"/>
    <w:uiPriority w:val="1"/>
    <w:qFormat/>
    <w:rsid w:val="00633C21"/>
    <w:pPr>
      <w:spacing w:after="0" w:line="240" w:lineRule="auto"/>
    </w:pPr>
  </w:style>
  <w:style w:type="paragraph" w:styleId="a9">
    <w:name w:val="Balloon Text"/>
    <w:basedOn w:val="a"/>
    <w:link w:val="aa"/>
    <w:uiPriority w:val="99"/>
    <w:semiHidden/>
    <w:unhideWhenUsed/>
    <w:rsid w:val="007E3F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3F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E041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7E0410"/>
    <w:pPr>
      <w:widowControl w:val="0"/>
      <w:shd w:val="clear" w:color="auto" w:fill="FFFFFF"/>
      <w:spacing w:before="420" w:after="0" w:line="322" w:lineRule="exact"/>
      <w:ind w:hanging="780"/>
      <w:jc w:val="both"/>
    </w:pPr>
    <w:rPr>
      <w:rFonts w:ascii="Times New Roman" w:eastAsia="Times New Roman" w:hAnsi="Times New Roman" w:cs="Times New Roman"/>
      <w:sz w:val="26"/>
      <w:szCs w:val="26"/>
    </w:rPr>
  </w:style>
  <w:style w:type="character" w:customStyle="1" w:styleId="a4">
    <w:name w:val="Колонтитул_"/>
    <w:basedOn w:val="a0"/>
    <w:link w:val="a5"/>
    <w:rsid w:val="00485A50"/>
    <w:rPr>
      <w:rFonts w:ascii="Times New Roman" w:eastAsia="Times New Roman" w:hAnsi="Times New Roman" w:cs="Times New Roman"/>
      <w:b/>
      <w:bCs/>
      <w:spacing w:val="1"/>
      <w:shd w:val="clear" w:color="auto" w:fill="FFFFFF"/>
    </w:rPr>
  </w:style>
  <w:style w:type="paragraph" w:customStyle="1" w:styleId="a5">
    <w:name w:val="Колонтитул"/>
    <w:basedOn w:val="a"/>
    <w:link w:val="a4"/>
    <w:rsid w:val="00485A50"/>
    <w:pPr>
      <w:widowControl w:val="0"/>
      <w:shd w:val="clear" w:color="auto" w:fill="FFFFFF"/>
      <w:spacing w:after="0" w:line="0" w:lineRule="atLeast"/>
    </w:pPr>
    <w:rPr>
      <w:rFonts w:ascii="Times New Roman" w:eastAsia="Times New Roman" w:hAnsi="Times New Roman" w:cs="Times New Roman"/>
      <w:b/>
      <w:bCs/>
      <w:spacing w:val="1"/>
    </w:rPr>
  </w:style>
  <w:style w:type="paragraph" w:customStyle="1" w:styleId="5">
    <w:name w:val="Основной текст5"/>
    <w:basedOn w:val="a"/>
    <w:rsid w:val="00485A50"/>
    <w:pPr>
      <w:widowControl w:val="0"/>
      <w:shd w:val="clear" w:color="auto" w:fill="FFFFFF"/>
      <w:spacing w:before="2220" w:after="0" w:line="374" w:lineRule="exact"/>
      <w:ind w:hanging="240"/>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5B2C31"/>
    <w:pPr>
      <w:ind w:left="720"/>
      <w:contextualSpacing/>
    </w:pPr>
  </w:style>
  <w:style w:type="character" w:customStyle="1" w:styleId="20">
    <w:name w:val="Основной текст (2)_"/>
    <w:basedOn w:val="a0"/>
    <w:link w:val="21"/>
    <w:rsid w:val="00167A7E"/>
    <w:rPr>
      <w:rFonts w:ascii="Times New Roman" w:eastAsia="Times New Roman" w:hAnsi="Times New Roman" w:cs="Times New Roman"/>
      <w:b/>
      <w:bCs/>
      <w:spacing w:val="-2"/>
      <w:sz w:val="26"/>
      <w:szCs w:val="26"/>
      <w:shd w:val="clear" w:color="auto" w:fill="FFFFFF"/>
    </w:rPr>
  </w:style>
  <w:style w:type="paragraph" w:customStyle="1" w:styleId="21">
    <w:name w:val="Основной текст (2)"/>
    <w:basedOn w:val="a"/>
    <w:link w:val="20"/>
    <w:rsid w:val="00167A7E"/>
    <w:pPr>
      <w:widowControl w:val="0"/>
      <w:shd w:val="clear" w:color="auto" w:fill="FFFFFF"/>
      <w:spacing w:after="2820" w:line="370" w:lineRule="exact"/>
      <w:jc w:val="center"/>
    </w:pPr>
    <w:rPr>
      <w:rFonts w:ascii="Times New Roman" w:eastAsia="Times New Roman" w:hAnsi="Times New Roman" w:cs="Times New Roman"/>
      <w:b/>
      <w:bCs/>
      <w:spacing w:val="-2"/>
      <w:sz w:val="26"/>
      <w:szCs w:val="26"/>
    </w:rPr>
  </w:style>
  <w:style w:type="character" w:styleId="a7">
    <w:name w:val="Hyperlink"/>
    <w:basedOn w:val="a0"/>
    <w:uiPriority w:val="99"/>
    <w:semiHidden/>
    <w:unhideWhenUsed/>
    <w:rsid w:val="009F2AD5"/>
    <w:rPr>
      <w:color w:val="0000FF"/>
      <w:u w:val="single"/>
    </w:rPr>
  </w:style>
  <w:style w:type="paragraph" w:styleId="a8">
    <w:name w:val="No Spacing"/>
    <w:uiPriority w:val="1"/>
    <w:qFormat/>
    <w:rsid w:val="00633C21"/>
    <w:pPr>
      <w:spacing w:after="0" w:line="240" w:lineRule="auto"/>
    </w:pPr>
  </w:style>
  <w:style w:type="paragraph" w:styleId="a9">
    <w:name w:val="Balloon Text"/>
    <w:basedOn w:val="a"/>
    <w:link w:val="aa"/>
    <w:uiPriority w:val="99"/>
    <w:semiHidden/>
    <w:unhideWhenUsed/>
    <w:rsid w:val="007E3F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3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18</Pages>
  <Words>4924</Words>
  <Characters>28072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MAKKA</dc:creator>
  <cp:keywords/>
  <dc:description/>
  <cp:lastModifiedBy>ISLAM</cp:lastModifiedBy>
  <cp:revision>40</cp:revision>
  <cp:lastPrinted>2020-01-30T10:27:00Z</cp:lastPrinted>
  <dcterms:created xsi:type="dcterms:W3CDTF">2020-01-28T11:27:00Z</dcterms:created>
  <dcterms:modified xsi:type="dcterms:W3CDTF">2020-03-23T08:11:00Z</dcterms:modified>
</cp:coreProperties>
</file>